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B2EF" w14:textId="5948A339" w:rsidR="001A4918" w:rsidRDefault="001A4918" w:rsidP="001A4918">
      <w:pPr>
        <w:pStyle w:val="Header"/>
      </w:pPr>
      <w:r>
        <w:rPr>
          <w:noProof/>
        </w:rPr>
        <w:drawing>
          <wp:anchor distT="0" distB="0" distL="114300" distR="114300" simplePos="0" relativeHeight="251661312" behindDoc="1" locked="0" layoutInCell="1" allowOverlap="1" wp14:anchorId="2384B864" wp14:editId="52AA9A92">
            <wp:simplePos x="0" y="0"/>
            <wp:positionH relativeFrom="column">
              <wp:posOffset>-118745</wp:posOffset>
            </wp:positionH>
            <wp:positionV relativeFrom="paragraph">
              <wp:posOffset>9525</wp:posOffset>
            </wp:positionV>
            <wp:extent cx="2055495" cy="583565"/>
            <wp:effectExtent l="0" t="0" r="0" b="0"/>
            <wp:wrapTight wrapText="bothSides">
              <wp:wrapPolygon edited="0">
                <wp:start x="0" y="0"/>
                <wp:lineTo x="0" y="21153"/>
                <wp:lineTo x="21420" y="21153"/>
                <wp:lineTo x="21420" y="0"/>
                <wp:lineTo x="0" y="0"/>
              </wp:wrapPolygon>
            </wp:wrapTight>
            <wp:docPr id="19" name="Picture 1" descr="huggernewb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ggernewbw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49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C75BDEA" wp14:editId="28E8EB96">
                <wp:simplePos x="0" y="0"/>
                <wp:positionH relativeFrom="column">
                  <wp:posOffset>3816350</wp:posOffset>
                </wp:positionH>
                <wp:positionV relativeFrom="paragraph">
                  <wp:posOffset>0</wp:posOffset>
                </wp:positionV>
                <wp:extent cx="2822575" cy="6851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2BCDA" w14:textId="77777777" w:rsidR="001A4918" w:rsidRDefault="001A4918" w:rsidP="001A4918">
                            <w:pPr>
                              <w:spacing w:after="0" w:line="240" w:lineRule="auto"/>
                            </w:pPr>
                            <w:r>
                              <w:t>Roof Hugger, Inc                    P: 1-800-771-1711</w:t>
                            </w:r>
                          </w:p>
                          <w:p w14:paraId="7293DEF8" w14:textId="41FA6AB6" w:rsidR="001A4918" w:rsidRDefault="001A4918" w:rsidP="001A4918">
                            <w:pPr>
                              <w:spacing w:after="0" w:line="240" w:lineRule="auto"/>
                            </w:pPr>
                            <w:r>
                              <w:t>P.O. Box 1560</w:t>
                            </w:r>
                            <w:r>
                              <w:tab/>
                              <w:t xml:space="preserve">                     F: 1-877-202-2254</w:t>
                            </w:r>
                          </w:p>
                          <w:p w14:paraId="2DDDBFE3" w14:textId="3CFB1D15" w:rsidR="001A4918" w:rsidRDefault="001A4918" w:rsidP="001A4918">
                            <w:pPr>
                              <w:spacing w:after="0" w:line="240" w:lineRule="auto"/>
                            </w:pPr>
                            <w:r>
                              <w:t>Lutz, FL 33548</w:t>
                            </w:r>
                            <w:r>
                              <w:tab/>
                            </w:r>
                            <w:hyperlink r:id="rId9" w:history="1">
                              <w:r w:rsidRPr="00DF5E4B">
                                <w:rPr>
                                  <w:rStyle w:val="Hyperlink"/>
                                </w:rPr>
                                <w:t>www.roofhugger.com</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5BDEA" id="_x0000_t202" coordsize="21600,21600" o:spt="202" path="m,l,21600r21600,l21600,xe">
                <v:stroke joinstyle="miter"/>
                <v:path gradientshapeok="t" o:connecttype="rect"/>
              </v:shapetype>
              <v:shape id="Text Box 2" o:spid="_x0000_s1026" type="#_x0000_t202" style="position:absolute;margin-left:300.5pt;margin-top:0;width:222.25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" stroked="f">
                <v:textbox>
                  <w:txbxContent>
                    <w:p w14:paraId="4082BCDA" w14:textId="77777777" w:rsidR="001A4918" w:rsidRDefault="001A4918" w:rsidP="001A4918">
                      <w:pPr>
                        <w:spacing w:after="0" w:line="240" w:lineRule="auto"/>
                      </w:pPr>
                      <w:r>
                        <w:t>Roof Hugger, Inc                    P: 1-800-771-1711</w:t>
                      </w:r>
                    </w:p>
                    <w:p w14:paraId="7293DEF8" w14:textId="41FA6AB6" w:rsidR="001A4918" w:rsidRDefault="001A4918" w:rsidP="001A4918">
                      <w:pPr>
                        <w:spacing w:after="0" w:line="240" w:lineRule="auto"/>
                      </w:pPr>
                      <w:r>
                        <w:t>P.O. Box 1560</w:t>
                      </w:r>
                      <w:r>
                        <w:tab/>
                        <w:t xml:space="preserve">                     F: 1-877-202-2254</w:t>
                      </w:r>
                    </w:p>
                    <w:p w14:paraId="2DDDBFE3" w14:textId="3CFB1D15" w:rsidR="001A4918" w:rsidRDefault="001A4918" w:rsidP="001A4918">
                      <w:pPr>
                        <w:spacing w:after="0" w:line="240" w:lineRule="auto"/>
                      </w:pPr>
                      <w:r>
                        <w:t>Lutz, FL 33548</w:t>
                      </w:r>
                      <w:r>
                        <w:tab/>
                      </w:r>
                      <w:hyperlink r:id="rId10" w:history="1">
                        <w:r w:rsidRPr="00DF5E4B">
                          <w:rPr>
                            <w:rStyle w:val="Hyperlink"/>
                          </w:rPr>
                          <w:t>www.roofhugger.com</w:t>
                        </w:r>
                      </w:hyperlink>
                      <w:r>
                        <w:t xml:space="preserve"> </w:t>
                      </w:r>
                    </w:p>
                  </w:txbxContent>
                </v:textbox>
              </v:shape>
            </w:pict>
          </mc:Fallback>
        </mc:AlternateContent>
      </w:r>
    </w:p>
    <w:p w14:paraId="28DA5EDB" w14:textId="6D23133A" w:rsidR="001A4918" w:rsidRPr="00C01F55" w:rsidRDefault="001A4918" w:rsidP="001A4918">
      <w:pPr>
        <w:rPr>
          <w:b/>
        </w:rPr>
      </w:pPr>
    </w:p>
    <w:p w14:paraId="758181D9" w14:textId="75A5998B" w:rsidR="001A4918" w:rsidRDefault="001A4918"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Pr>
          <w:noProof/>
        </w:rPr>
        <mc:AlternateContent>
          <mc:Choice Requires="wps">
            <w:drawing>
              <wp:anchor distT="0" distB="0" distL="114300" distR="114300" simplePos="0" relativeHeight="251659264" behindDoc="0" locked="0" layoutInCell="1" allowOverlap="1" wp14:anchorId="38299108" wp14:editId="6D0064E7">
                <wp:simplePos x="0" y="0"/>
                <wp:positionH relativeFrom="page">
                  <wp:align>left</wp:align>
                </wp:positionH>
                <wp:positionV relativeFrom="paragraph">
                  <wp:posOffset>268605</wp:posOffset>
                </wp:positionV>
                <wp:extent cx="7743825" cy="504825"/>
                <wp:effectExtent l="19050" t="19050" r="28575"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504825"/>
                        </a:xfrm>
                        <a:prstGeom prst="rect">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7419B" w14:textId="77777777" w:rsidR="001A4918" w:rsidRPr="00C01F55" w:rsidRDefault="001A4918" w:rsidP="001A4918">
                            <w:pPr>
                              <w:jc w:val="center"/>
                              <w:rPr>
                                <w:sz w:val="56"/>
                                <w:szCs w:val="56"/>
                              </w:rPr>
                            </w:pPr>
                            <w:r>
                              <w:rPr>
                                <w:sz w:val="56"/>
                                <w:szCs w:val="56"/>
                              </w:rPr>
                              <w:t>PRODUCT GUIDE SPECIFICATIONS</w:t>
                            </w:r>
                          </w:p>
                          <w:p w14:paraId="2A3C9E7E" w14:textId="77777777" w:rsidR="001A4918" w:rsidRPr="00E85185" w:rsidRDefault="001A4918" w:rsidP="001A4918">
                            <w:pPr>
                              <w:rPr>
                                <w:sz w:val="56"/>
                                <w:szCs w:val="56"/>
                              </w:rPr>
                            </w:pPr>
                          </w:p>
                          <w:p w14:paraId="729910AD" w14:textId="77777777" w:rsidR="001A4918" w:rsidRDefault="001A4918" w:rsidP="001A4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99108" id="Rectangle 1" o:spid="_x0000_s1027" style="position:absolute;margin-left:0;margin-top:21.15pt;width:609.75pt;height:39.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" fillcolor="black" strokeweight="2.5pt">
                <v:shadow color="#868686"/>
                <v:textbox>
                  <w:txbxContent>
                    <w:p w14:paraId="2F17419B" w14:textId="77777777" w:rsidR="001A4918" w:rsidRPr="00C01F55" w:rsidRDefault="001A4918" w:rsidP="001A4918">
                      <w:pPr>
                        <w:jc w:val="center"/>
                        <w:rPr>
                          <w:sz w:val="56"/>
                          <w:szCs w:val="56"/>
                        </w:rPr>
                      </w:pPr>
                      <w:r>
                        <w:rPr>
                          <w:sz w:val="56"/>
                          <w:szCs w:val="56"/>
                        </w:rPr>
                        <w:t>PRODUCT GUIDE SPECIFICATIONS</w:t>
                      </w:r>
                    </w:p>
                    <w:p w14:paraId="2A3C9E7E" w14:textId="77777777" w:rsidR="001A4918" w:rsidRPr="00E85185" w:rsidRDefault="001A4918" w:rsidP="001A4918">
                      <w:pPr>
                        <w:rPr>
                          <w:sz w:val="56"/>
                          <w:szCs w:val="56"/>
                        </w:rPr>
                      </w:pPr>
                    </w:p>
                    <w:p w14:paraId="729910AD" w14:textId="77777777" w:rsidR="001A4918" w:rsidRDefault="001A4918" w:rsidP="001A4918"/>
                  </w:txbxContent>
                </v:textbox>
                <w10:wrap anchorx="page"/>
              </v:rect>
            </w:pict>
          </mc:Fallback>
        </mc:AlternateContent>
      </w:r>
    </w:p>
    <w:p w14:paraId="570AAA01" w14:textId="77777777" w:rsidR="001A4918" w:rsidRDefault="001A4918"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6910FDAC" w14:textId="77777777" w:rsidR="001A4918" w:rsidRDefault="001A4918"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6AA36A1F" w14:textId="77777777" w:rsidR="001A4918" w:rsidRDefault="001A4918"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52AFD820" w14:textId="77777777" w:rsidR="00C35395" w:rsidRDefault="00C35395" w:rsidP="00C35395">
      <w:pPr>
        <w:tabs>
          <w:tab w:val="left" w:pos="0"/>
          <w:tab w:val="left" w:pos="720"/>
          <w:tab w:val="left" w:pos="1260"/>
          <w:tab w:val="left" w:pos="1800"/>
          <w:tab w:val="left" w:pos="2340"/>
          <w:tab w:val="left" w:pos="10080"/>
        </w:tabs>
        <w:spacing w:after="0"/>
        <w:jc w:val="center"/>
        <w:rPr>
          <w:rFonts w:asciiTheme="minorHAnsi" w:hAnsiTheme="minorHAnsi" w:cstheme="minorHAnsi"/>
          <w:b/>
          <w:bCs/>
          <w:sz w:val="40"/>
          <w:szCs w:val="40"/>
        </w:rPr>
      </w:pPr>
    </w:p>
    <w:p w14:paraId="22740CF7" w14:textId="7D4ECA32" w:rsidR="00C35395" w:rsidRPr="00C35395" w:rsidRDefault="00C35395" w:rsidP="00C35395">
      <w:pPr>
        <w:tabs>
          <w:tab w:val="left" w:pos="0"/>
          <w:tab w:val="left" w:pos="720"/>
          <w:tab w:val="left" w:pos="1260"/>
          <w:tab w:val="left" w:pos="1800"/>
          <w:tab w:val="left" w:pos="2340"/>
          <w:tab w:val="left" w:pos="10080"/>
        </w:tabs>
        <w:spacing w:after="0"/>
        <w:jc w:val="center"/>
        <w:rPr>
          <w:rFonts w:asciiTheme="minorHAnsi" w:hAnsiTheme="minorHAnsi" w:cstheme="minorHAnsi"/>
          <w:b/>
          <w:bCs/>
          <w:sz w:val="40"/>
          <w:szCs w:val="40"/>
        </w:rPr>
      </w:pPr>
      <w:r w:rsidRPr="00C35395">
        <w:rPr>
          <w:rFonts w:asciiTheme="minorHAnsi" w:hAnsiTheme="minorHAnsi" w:cstheme="minorHAnsi"/>
          <w:b/>
          <w:bCs/>
          <w:sz w:val="40"/>
          <w:szCs w:val="40"/>
        </w:rPr>
        <w:t>ROOF HUGGER RETROFIT SUB-FRAMING</w:t>
      </w:r>
    </w:p>
    <w:p w14:paraId="492B1FE4" w14:textId="16735981" w:rsidR="00C35395" w:rsidRPr="00C35395" w:rsidRDefault="00C35395" w:rsidP="00C35395">
      <w:pPr>
        <w:tabs>
          <w:tab w:val="left" w:pos="0"/>
          <w:tab w:val="left" w:pos="720"/>
          <w:tab w:val="left" w:pos="1260"/>
          <w:tab w:val="left" w:pos="1800"/>
          <w:tab w:val="left" w:pos="2340"/>
          <w:tab w:val="left" w:pos="10080"/>
        </w:tabs>
        <w:spacing w:after="0"/>
        <w:jc w:val="center"/>
        <w:rPr>
          <w:rFonts w:asciiTheme="minorHAnsi" w:hAnsiTheme="minorHAnsi" w:cstheme="minorHAnsi"/>
          <w:b/>
          <w:bCs/>
          <w:sz w:val="40"/>
          <w:szCs w:val="40"/>
        </w:rPr>
      </w:pPr>
      <w:r w:rsidRPr="00C35395">
        <w:rPr>
          <w:rFonts w:asciiTheme="minorHAnsi" w:hAnsiTheme="minorHAnsi" w:cstheme="minorHAnsi"/>
          <w:b/>
          <w:bCs/>
          <w:sz w:val="40"/>
          <w:szCs w:val="40"/>
        </w:rPr>
        <w:t>FOR RIBBED METAL ROOF PANELS</w:t>
      </w:r>
    </w:p>
    <w:p w14:paraId="74747C93" w14:textId="77777777" w:rsidR="00C35395" w:rsidRDefault="00C35395"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33C10072" w14:textId="77777777" w:rsidR="00C35395" w:rsidRDefault="00C35395"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1576FBB7" w14:textId="5D662C5E" w:rsidR="004B46BC"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t xml:space="preserve">Specifier Notes: This metal-over-metal roof replacement sub-framing product’s guide specification </w:t>
      </w:r>
      <w:r w:rsidRPr="000C55C2">
        <w:rPr>
          <w:rFonts w:asciiTheme="minorHAnsi" w:hAnsiTheme="minorHAnsi" w:cstheme="minorHAnsi"/>
          <w:b/>
          <w:color w:val="FF0000"/>
        </w:rPr>
        <w:t>must be carefully reviewed and edited by the architect, engineer or consultant to meet the requirements of the project and local building code</w:t>
      </w:r>
      <w:r>
        <w:rPr>
          <w:rFonts w:asciiTheme="minorHAnsi" w:hAnsiTheme="minorHAnsi" w:cstheme="minorHAnsi"/>
          <w:b/>
          <w:color w:val="FF0000"/>
        </w:rPr>
        <w:t>; its use by the designer is discretionary</w:t>
      </w:r>
      <w:r w:rsidRPr="000C55C2">
        <w:rPr>
          <w:rFonts w:asciiTheme="minorHAnsi" w:hAnsiTheme="minorHAnsi" w:cstheme="minorHAnsi"/>
          <w:color w:val="FF0000"/>
        </w:rPr>
        <w:t xml:space="preserve">.  </w:t>
      </w:r>
      <w:r>
        <w:rPr>
          <w:rFonts w:asciiTheme="minorHAnsi" w:hAnsiTheme="minorHAnsi" w:cstheme="minorHAnsi"/>
          <w:color w:val="FF0000"/>
        </w:rPr>
        <w:t xml:space="preserve">Roof Hugger, LLC assumes no liability for the correct application or suitability of this information and expressly disclaims all liability for damages of any type arising from the use </w:t>
      </w:r>
      <w:r w:rsidR="003212B1">
        <w:rPr>
          <w:rFonts w:asciiTheme="minorHAnsi" w:hAnsiTheme="minorHAnsi" w:cstheme="minorHAnsi"/>
          <w:color w:val="FF0000"/>
        </w:rPr>
        <w:t xml:space="preserve">of </w:t>
      </w:r>
      <w:r>
        <w:rPr>
          <w:rFonts w:asciiTheme="minorHAnsi" w:hAnsiTheme="minorHAnsi" w:cstheme="minorHAnsi"/>
          <w:color w:val="FF0000"/>
        </w:rPr>
        <w:t>or reference to this specification</w:t>
      </w:r>
      <w:r w:rsidRPr="000C55C2">
        <w:rPr>
          <w:rFonts w:asciiTheme="minorHAnsi" w:hAnsiTheme="minorHAnsi" w:cstheme="minorHAnsi"/>
          <w:color w:val="FF0000"/>
        </w:rPr>
        <w:t xml:space="preserve">.   </w:t>
      </w:r>
    </w:p>
    <w:p w14:paraId="10A35088" w14:textId="77777777" w:rsidR="004B46BC"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64553BF5"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t xml:space="preserve">“Specifier Notes” are hidden text and are not intended to be printed as part of the final specification section.  Carefully edit by deleting text that does not apply, and by editing or making choices where </w:t>
      </w:r>
      <w:r w:rsidRPr="000C55C2">
        <w:rPr>
          <w:rFonts w:asciiTheme="minorHAnsi" w:hAnsiTheme="minorHAnsi" w:cstheme="minorHAnsi"/>
          <w:color w:val="7030A0"/>
        </w:rPr>
        <w:t xml:space="preserve">[bracketed text] </w:t>
      </w:r>
      <w:r w:rsidRPr="000C55C2">
        <w:rPr>
          <w:rFonts w:asciiTheme="minorHAnsi" w:hAnsiTheme="minorHAnsi" w:cstheme="minorHAnsi"/>
          <w:color w:val="FF0000"/>
        </w:rPr>
        <w:t>gives one or more options.</w:t>
      </w:r>
    </w:p>
    <w:p w14:paraId="34EA1BF1"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143EC2A5"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t xml:space="preserve">This section covers standard “Roof Hugger” sub‐purlins for retrofitting roofs, walls, and fascia over existing “Through‐Fastened Metal Panels” and existing “Standing Seam Metal Panel systems” with either low clip or high/standoff clips.  For existing “sine wave” type corrugated roofs with ribs less than 1.25” high, refer to the “Roof Hugger </w:t>
      </w:r>
      <w:proofErr w:type="spellStart"/>
      <w:r w:rsidRPr="000C55C2">
        <w:rPr>
          <w:rFonts w:asciiTheme="minorHAnsi" w:hAnsiTheme="minorHAnsi" w:cstheme="minorHAnsi"/>
          <w:color w:val="FF0000"/>
        </w:rPr>
        <w:t>Corru</w:t>
      </w:r>
      <w:proofErr w:type="spellEnd"/>
      <w:r w:rsidRPr="000C55C2">
        <w:rPr>
          <w:rFonts w:asciiTheme="minorHAnsi" w:hAnsiTheme="minorHAnsi" w:cstheme="minorHAnsi"/>
          <w:color w:val="FF0000"/>
        </w:rPr>
        <w:t xml:space="preserve">‐fit” specifications.   </w:t>
      </w:r>
    </w:p>
    <w:p w14:paraId="46BE0277"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027176DC"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b/>
          <w:color w:val="FF0000"/>
        </w:rPr>
        <w:t>Roof Hugger recommends consulting a qualified design professional to determine the loads, a compliant roof panel and the proper sub‐frame spacing.</w:t>
      </w:r>
      <w:r w:rsidRPr="000C55C2">
        <w:rPr>
          <w:rFonts w:asciiTheme="minorHAnsi" w:hAnsiTheme="minorHAnsi" w:cstheme="minorHAnsi"/>
          <w:color w:val="FF0000"/>
        </w:rPr>
        <w:t xml:space="preserve">  Framing is typically controlled by the chosen new metal roof system. To assist design professionals, Roof Hugger can perform a preliminary load estimate upon request (subject to final engineering confirmation by others).  The new Roof Hugger sub‐purlin type and spacing will be based on specified and/or required, snow loads, wind speeds and resulting loads, the existing roof purlin spacing, type of existing roof panel, and the tested maximum capacity of the proposed new roof panel.  Different new roof systems may require different framing solutions.</w:t>
      </w:r>
    </w:p>
    <w:p w14:paraId="55E9916A"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7C7C71E3" w14:textId="77777777" w:rsidR="004B46BC" w:rsidRPr="000C55C2" w:rsidRDefault="004B46BC" w:rsidP="004B46BC">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t>Standing seam panels are known for their tendency to rumble in high winds if insulation is not used.  Consult roof panel supplier for their specific recommendations.  Consult Roof Hugger, if needed, for assistance in editing this section for the specific application.&gt;</w:t>
      </w:r>
    </w:p>
    <w:p w14:paraId="4D2A1543" w14:textId="77777777" w:rsidR="006722BB" w:rsidRPr="000C55C2" w:rsidRDefault="006722BB" w:rsidP="00694A0A">
      <w:pPr>
        <w:tabs>
          <w:tab w:val="left" w:pos="0"/>
          <w:tab w:val="left" w:pos="720"/>
          <w:tab w:val="left" w:pos="1260"/>
          <w:tab w:val="left" w:pos="1800"/>
          <w:tab w:val="left" w:pos="2340"/>
          <w:tab w:val="left" w:pos="10080"/>
        </w:tabs>
        <w:spacing w:after="0"/>
        <w:rPr>
          <w:rFonts w:asciiTheme="minorHAnsi" w:hAnsiTheme="minorHAnsi" w:cstheme="minorHAnsi"/>
          <w:color w:val="FF0000"/>
        </w:rPr>
      </w:pPr>
    </w:p>
    <w:p w14:paraId="26D92315" w14:textId="77777777" w:rsidR="00C35395" w:rsidRDefault="00C35395" w:rsidP="000C55C2">
      <w:pPr>
        <w:tabs>
          <w:tab w:val="left" w:pos="180"/>
          <w:tab w:val="left" w:pos="720"/>
          <w:tab w:val="left" w:pos="1260"/>
          <w:tab w:val="left" w:pos="1800"/>
          <w:tab w:val="left" w:pos="2340"/>
          <w:tab w:val="left" w:pos="10080"/>
        </w:tabs>
        <w:ind w:left="1260" w:hanging="1260"/>
        <w:rPr>
          <w:rFonts w:asciiTheme="minorHAnsi" w:hAnsiTheme="minorHAnsi" w:cstheme="minorHAnsi"/>
          <w:iCs/>
        </w:rPr>
      </w:pPr>
    </w:p>
    <w:p w14:paraId="388414A7" w14:textId="77777777" w:rsidR="00C35395" w:rsidRDefault="00C35395" w:rsidP="000C55C2">
      <w:pPr>
        <w:tabs>
          <w:tab w:val="left" w:pos="180"/>
          <w:tab w:val="left" w:pos="720"/>
          <w:tab w:val="left" w:pos="1260"/>
          <w:tab w:val="left" w:pos="1800"/>
          <w:tab w:val="left" w:pos="2340"/>
          <w:tab w:val="left" w:pos="10080"/>
        </w:tabs>
        <w:ind w:left="1260" w:hanging="1260"/>
        <w:rPr>
          <w:rFonts w:asciiTheme="minorHAnsi" w:hAnsiTheme="minorHAnsi" w:cstheme="minorHAnsi"/>
          <w:iCs/>
        </w:rPr>
      </w:pPr>
    </w:p>
    <w:p w14:paraId="61F70ACC" w14:textId="77777777" w:rsidR="00C35395" w:rsidRDefault="00C35395" w:rsidP="000C55C2">
      <w:pPr>
        <w:tabs>
          <w:tab w:val="left" w:pos="180"/>
          <w:tab w:val="left" w:pos="720"/>
          <w:tab w:val="left" w:pos="1260"/>
          <w:tab w:val="left" w:pos="1800"/>
          <w:tab w:val="left" w:pos="2340"/>
          <w:tab w:val="left" w:pos="10080"/>
        </w:tabs>
        <w:ind w:left="1260" w:hanging="1260"/>
        <w:rPr>
          <w:rFonts w:asciiTheme="minorHAnsi" w:hAnsiTheme="minorHAnsi" w:cstheme="minorHAnsi"/>
          <w:iCs/>
        </w:rPr>
      </w:pPr>
    </w:p>
    <w:p w14:paraId="627E98A9" w14:textId="3E190C3B" w:rsidR="000C55C2" w:rsidRPr="00707BB5" w:rsidRDefault="000C55C2" w:rsidP="000C55C2">
      <w:pPr>
        <w:tabs>
          <w:tab w:val="left" w:pos="180"/>
          <w:tab w:val="left" w:pos="720"/>
          <w:tab w:val="left" w:pos="1260"/>
          <w:tab w:val="left" w:pos="1800"/>
          <w:tab w:val="left" w:pos="2340"/>
          <w:tab w:val="left" w:pos="10080"/>
        </w:tabs>
        <w:ind w:left="1260" w:hanging="1260"/>
        <w:rPr>
          <w:rFonts w:asciiTheme="minorHAnsi" w:hAnsiTheme="minorHAnsi" w:cstheme="minorHAnsi"/>
          <w:iCs/>
        </w:rPr>
      </w:pPr>
      <w:r w:rsidRPr="00707BB5">
        <w:rPr>
          <w:rFonts w:asciiTheme="minorHAnsi" w:hAnsiTheme="minorHAnsi" w:cstheme="minorHAnsi"/>
          <w:iCs/>
        </w:rPr>
        <w:t xml:space="preserve">SECTION </w:t>
      </w:r>
      <w:bookmarkStart w:id="0" w:name="_Hlk490051122"/>
      <w:r w:rsidRPr="00707BB5">
        <w:rPr>
          <w:rFonts w:asciiTheme="minorHAnsi" w:hAnsiTheme="minorHAnsi" w:cstheme="minorHAnsi"/>
        </w:rPr>
        <w:t>13 34 21</w:t>
      </w:r>
      <w:r w:rsidRPr="00707BB5">
        <w:rPr>
          <w:rFonts w:asciiTheme="minorHAnsi" w:hAnsiTheme="minorHAnsi" w:cstheme="minorHAnsi"/>
          <w:iCs/>
        </w:rPr>
        <w:t xml:space="preserve"> - STRUCTURAL RETROFIT ROOF SUB-FRAMING SYSTEM</w:t>
      </w:r>
      <w:bookmarkEnd w:id="0"/>
    </w:p>
    <w:p w14:paraId="2DB365C2" w14:textId="77777777" w:rsidR="00CE049B" w:rsidRPr="000C55C2" w:rsidRDefault="00CE049B" w:rsidP="00FA1AB3">
      <w:pPr>
        <w:tabs>
          <w:tab w:val="left" w:pos="180"/>
          <w:tab w:val="left" w:pos="720"/>
          <w:tab w:val="left" w:pos="1260"/>
          <w:tab w:val="left" w:pos="1800"/>
          <w:tab w:val="left" w:pos="2340"/>
          <w:tab w:val="left" w:pos="10080"/>
        </w:tabs>
        <w:ind w:left="1260" w:hanging="1260"/>
        <w:rPr>
          <w:rFonts w:asciiTheme="minorHAnsi" w:hAnsiTheme="minorHAnsi" w:cstheme="minorHAnsi"/>
        </w:rPr>
      </w:pPr>
      <w:r w:rsidRPr="000C55C2">
        <w:rPr>
          <w:rFonts w:asciiTheme="minorHAnsi" w:hAnsiTheme="minorHAnsi" w:cstheme="minorHAnsi"/>
        </w:rPr>
        <w:lastRenderedPageBreak/>
        <w:t>PART 1 - GENERAL</w:t>
      </w:r>
    </w:p>
    <w:p w14:paraId="56539F90" w14:textId="77777777" w:rsidR="00CE049B" w:rsidRPr="000C55C2" w:rsidRDefault="00CE049B" w:rsidP="001B48BD">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0C55C2">
        <w:rPr>
          <w:rFonts w:asciiTheme="minorHAnsi" w:hAnsiTheme="minorHAnsi" w:cstheme="minorHAnsi"/>
        </w:rPr>
        <w:t>1.1</w:t>
      </w:r>
      <w:r w:rsidRPr="000C55C2">
        <w:rPr>
          <w:rFonts w:asciiTheme="minorHAnsi" w:hAnsiTheme="minorHAnsi" w:cstheme="minorHAnsi"/>
        </w:rPr>
        <w:tab/>
        <w:t>DESCRIPTION</w:t>
      </w:r>
    </w:p>
    <w:p w14:paraId="611D3A37" w14:textId="77777777" w:rsidR="00CE049B" w:rsidRPr="000C55C2" w:rsidRDefault="00CE049B" w:rsidP="001B48BD">
      <w:pPr>
        <w:numPr>
          <w:ilvl w:val="2"/>
          <w:numId w:val="1"/>
        </w:numPr>
        <w:tabs>
          <w:tab w:val="clear" w:pos="720"/>
          <w:tab w:val="num" w:pos="0"/>
        </w:tabs>
        <w:spacing w:after="120"/>
        <w:rPr>
          <w:rFonts w:asciiTheme="minorHAnsi" w:hAnsiTheme="minorHAnsi" w:cstheme="minorHAnsi"/>
          <w:strike/>
          <w:sz w:val="24"/>
        </w:rPr>
      </w:pPr>
      <w:r w:rsidRPr="000C55C2">
        <w:rPr>
          <w:rFonts w:asciiTheme="minorHAnsi" w:hAnsiTheme="minorHAnsi" w:cstheme="minorHAnsi"/>
        </w:rPr>
        <w:t>The structural retrofit roof sub-framing system will provide support for a new metal roofing system constructed over the existing building roof.  It shall be engineered in accordance with the specified code and design loading and shall transfer positive acting loads at each attachment location into an existing structural member.</w:t>
      </w:r>
    </w:p>
    <w:p w14:paraId="394F4731" w14:textId="77777777" w:rsidR="00CE049B" w:rsidRPr="000C55C2" w:rsidRDefault="00CE049B" w:rsidP="001B48BD">
      <w:pPr>
        <w:numPr>
          <w:ilvl w:val="2"/>
          <w:numId w:val="1"/>
        </w:numPr>
        <w:tabs>
          <w:tab w:val="num" w:pos="0"/>
        </w:tabs>
        <w:spacing w:after="120"/>
        <w:rPr>
          <w:rFonts w:asciiTheme="minorHAnsi" w:hAnsiTheme="minorHAnsi" w:cstheme="minorHAnsi"/>
          <w:sz w:val="24"/>
        </w:rPr>
      </w:pPr>
      <w:r w:rsidRPr="000C55C2">
        <w:rPr>
          <w:rFonts w:asciiTheme="minorHAnsi" w:hAnsiTheme="minorHAnsi" w:cstheme="minorHAnsi"/>
        </w:rPr>
        <w:t xml:space="preserve">Furnish labor, material, tools, equipment and services for the fabrication of retrofit roof sub-framing as indicated, in accordance with provisions of the Contract Documents. </w:t>
      </w:r>
    </w:p>
    <w:p w14:paraId="316AFC44" w14:textId="40FAABF0" w:rsidR="00CE049B" w:rsidRPr="000C55C2" w:rsidRDefault="00CE049B" w:rsidP="001B48BD">
      <w:pPr>
        <w:numPr>
          <w:ilvl w:val="2"/>
          <w:numId w:val="1"/>
        </w:numPr>
        <w:tabs>
          <w:tab w:val="num" w:pos="0"/>
        </w:tabs>
        <w:spacing w:after="120"/>
        <w:rPr>
          <w:rFonts w:asciiTheme="minorHAnsi" w:hAnsiTheme="minorHAnsi" w:cstheme="minorHAnsi"/>
          <w:sz w:val="24"/>
        </w:rPr>
      </w:pPr>
      <w:r w:rsidRPr="000C55C2">
        <w:rPr>
          <w:rFonts w:asciiTheme="minorHAnsi" w:hAnsiTheme="minorHAnsi" w:cstheme="minorHAnsi"/>
        </w:rPr>
        <w:t xml:space="preserve">Completely coordinate work with other trades. </w:t>
      </w:r>
    </w:p>
    <w:p w14:paraId="705C91E5" w14:textId="77777777" w:rsidR="00CE049B" w:rsidRPr="000C55C2" w:rsidRDefault="00CE049B" w:rsidP="001B48BD">
      <w:pPr>
        <w:numPr>
          <w:ilvl w:val="2"/>
          <w:numId w:val="1"/>
        </w:numPr>
        <w:tabs>
          <w:tab w:val="clear" w:pos="720"/>
          <w:tab w:val="num" w:pos="0"/>
        </w:tabs>
        <w:spacing w:after="120"/>
        <w:rPr>
          <w:rFonts w:asciiTheme="minorHAnsi" w:hAnsiTheme="minorHAnsi" w:cstheme="minorHAnsi"/>
          <w:sz w:val="24"/>
        </w:rPr>
      </w:pPr>
      <w:r w:rsidRPr="000C55C2">
        <w:rPr>
          <w:rFonts w:asciiTheme="minorHAnsi" w:hAnsiTheme="minorHAnsi" w:cstheme="minorHAnsi"/>
        </w:rPr>
        <w:t xml:space="preserve">Although such work is not specifically indicated, the contractor/installer shall coordinate with the metal roof system supplier to furnish and install supplementary or miscellaneous items, appurtenances and devices incidental to or necessary for a sound, secure and complete installation. </w:t>
      </w:r>
    </w:p>
    <w:p w14:paraId="2A55EC30" w14:textId="77777777" w:rsidR="00CE049B" w:rsidRPr="000C55C2" w:rsidRDefault="00995F1C" w:rsidP="001B48BD">
      <w:pPr>
        <w:numPr>
          <w:ilvl w:val="2"/>
          <w:numId w:val="1"/>
        </w:numPr>
        <w:tabs>
          <w:tab w:val="left" w:pos="720"/>
        </w:tabs>
        <w:spacing w:after="0"/>
        <w:rPr>
          <w:rFonts w:asciiTheme="minorHAnsi" w:hAnsiTheme="minorHAnsi" w:cstheme="minorHAnsi"/>
          <w:sz w:val="24"/>
        </w:rPr>
      </w:pPr>
      <w:r w:rsidRPr="000C55C2">
        <w:rPr>
          <w:rFonts w:asciiTheme="minorHAnsi" w:hAnsiTheme="minorHAnsi" w:cstheme="minorHAnsi"/>
        </w:rPr>
        <w:t xml:space="preserve">Reference </w:t>
      </w:r>
      <w:r w:rsidR="00CE049B" w:rsidRPr="000C55C2">
        <w:rPr>
          <w:rFonts w:asciiTheme="minorHAnsi" w:hAnsiTheme="minorHAnsi" w:cstheme="minorHAnsi"/>
        </w:rPr>
        <w:t>Division 1 for General Requirements</w:t>
      </w:r>
    </w:p>
    <w:p w14:paraId="3D52B9CA" w14:textId="77777777" w:rsidR="00CE049B" w:rsidRPr="000C55C2" w:rsidRDefault="00CE049B" w:rsidP="000C55C2">
      <w:pPr>
        <w:tabs>
          <w:tab w:val="left" w:pos="180"/>
          <w:tab w:val="left" w:pos="720"/>
          <w:tab w:val="left" w:pos="1260"/>
          <w:tab w:val="left" w:pos="1800"/>
          <w:tab w:val="left" w:pos="2340"/>
          <w:tab w:val="left" w:pos="10080"/>
        </w:tabs>
        <w:spacing w:before="240" w:after="0"/>
        <w:ind w:left="720" w:hanging="720"/>
        <w:rPr>
          <w:rFonts w:asciiTheme="minorHAnsi" w:hAnsiTheme="minorHAnsi" w:cstheme="minorHAnsi"/>
        </w:rPr>
      </w:pPr>
      <w:r w:rsidRPr="000C55C2">
        <w:rPr>
          <w:rFonts w:asciiTheme="minorHAnsi" w:hAnsiTheme="minorHAnsi" w:cstheme="minorHAnsi"/>
        </w:rPr>
        <w:t>1.2</w:t>
      </w:r>
      <w:r w:rsidRPr="000C55C2">
        <w:rPr>
          <w:rFonts w:asciiTheme="minorHAnsi" w:hAnsiTheme="minorHAnsi" w:cstheme="minorHAnsi"/>
        </w:rPr>
        <w:tab/>
        <w:t>RELATED WORK</w:t>
      </w:r>
    </w:p>
    <w:p w14:paraId="29AE57BF" w14:textId="77777777" w:rsidR="00CE049B" w:rsidRPr="000C55C2" w:rsidRDefault="00370216" w:rsidP="001B48BD">
      <w:pPr>
        <w:tabs>
          <w:tab w:val="left" w:pos="0"/>
          <w:tab w:val="left" w:pos="720"/>
          <w:tab w:val="left" w:pos="1260"/>
          <w:tab w:val="left" w:pos="1800"/>
          <w:tab w:val="left" w:pos="2340"/>
          <w:tab w:val="left" w:pos="10080"/>
        </w:tabs>
        <w:spacing w:after="0"/>
        <w:rPr>
          <w:rFonts w:asciiTheme="minorHAnsi" w:hAnsiTheme="minorHAnsi" w:cstheme="minorHAnsi"/>
          <w:color w:val="FF0000"/>
        </w:rPr>
      </w:pPr>
      <w:bookmarkStart w:id="1" w:name="_Hlk491595760"/>
      <w:r w:rsidRPr="000C55C2">
        <w:rPr>
          <w:rFonts w:asciiTheme="minorHAnsi" w:hAnsiTheme="minorHAnsi" w:cstheme="minorHAnsi"/>
          <w:color w:val="FF0000"/>
        </w:rPr>
        <w:t>&lt;Specifier Note</w:t>
      </w:r>
      <w:r w:rsidR="007C2235" w:rsidRPr="000C55C2">
        <w:rPr>
          <w:rFonts w:asciiTheme="minorHAnsi" w:hAnsiTheme="minorHAnsi" w:cstheme="minorHAnsi"/>
          <w:color w:val="FF0000"/>
        </w:rPr>
        <w:t>s</w:t>
      </w:r>
      <w:r w:rsidRPr="000C55C2">
        <w:rPr>
          <w:rFonts w:asciiTheme="minorHAnsi" w:hAnsiTheme="minorHAnsi" w:cstheme="minorHAnsi"/>
          <w:color w:val="FF0000"/>
        </w:rPr>
        <w:t xml:space="preserve">:  Edit </w:t>
      </w:r>
      <w:r w:rsidR="00DC7107" w:rsidRPr="000C55C2">
        <w:rPr>
          <w:rFonts w:asciiTheme="minorHAnsi" w:hAnsiTheme="minorHAnsi" w:cstheme="minorHAnsi"/>
          <w:color w:val="FF0000"/>
        </w:rPr>
        <w:t xml:space="preserve">or add to </w:t>
      </w:r>
      <w:r w:rsidRPr="000C55C2">
        <w:rPr>
          <w:rFonts w:asciiTheme="minorHAnsi" w:hAnsiTheme="minorHAnsi" w:cstheme="minorHAnsi"/>
          <w:color w:val="FF0000"/>
        </w:rPr>
        <w:t xml:space="preserve">the following list of related sections as required for the project.  List other sections </w:t>
      </w:r>
      <w:r w:rsidR="00DC4E59" w:rsidRPr="000C55C2">
        <w:rPr>
          <w:rFonts w:asciiTheme="minorHAnsi" w:hAnsiTheme="minorHAnsi" w:cstheme="minorHAnsi"/>
          <w:color w:val="FF0000"/>
        </w:rPr>
        <w:t>(</w:t>
      </w:r>
      <w:r w:rsidR="007852FE" w:rsidRPr="000C55C2">
        <w:rPr>
          <w:rFonts w:asciiTheme="minorHAnsi" w:hAnsiTheme="minorHAnsi" w:cstheme="minorHAnsi"/>
          <w:color w:val="FF0000"/>
        </w:rPr>
        <w:t xml:space="preserve">if any) </w:t>
      </w:r>
      <w:r w:rsidRPr="000C55C2">
        <w:rPr>
          <w:rFonts w:asciiTheme="minorHAnsi" w:hAnsiTheme="minorHAnsi" w:cstheme="minorHAnsi"/>
          <w:color w:val="FF0000"/>
        </w:rPr>
        <w:t>with work directly related to this section.&gt;</w:t>
      </w:r>
    </w:p>
    <w:bookmarkEnd w:id="1"/>
    <w:p w14:paraId="2068FA4E" w14:textId="77777777" w:rsidR="00CE049B" w:rsidRPr="000C55C2" w:rsidRDefault="00E7088C" w:rsidP="001B48BD">
      <w:pPr>
        <w:numPr>
          <w:ilvl w:val="2"/>
          <w:numId w:val="15"/>
        </w:numPr>
        <w:tabs>
          <w:tab w:val="clear" w:pos="720"/>
          <w:tab w:val="left" w:pos="0"/>
        </w:tabs>
        <w:spacing w:after="120"/>
        <w:rPr>
          <w:rFonts w:asciiTheme="minorHAnsi" w:hAnsiTheme="minorHAnsi" w:cstheme="minorHAnsi"/>
        </w:rPr>
      </w:pPr>
      <w:r w:rsidRPr="000C55C2">
        <w:rPr>
          <w:rFonts w:asciiTheme="minorHAnsi" w:hAnsiTheme="minorHAnsi" w:cstheme="minorHAnsi"/>
        </w:rPr>
        <w:t>Section 05 40 00</w:t>
      </w:r>
      <w:r w:rsidR="00CE049B" w:rsidRPr="000C55C2">
        <w:rPr>
          <w:rFonts w:asciiTheme="minorHAnsi" w:hAnsiTheme="minorHAnsi" w:cstheme="minorHAnsi"/>
        </w:rPr>
        <w:t xml:space="preserve"> - Cold-Formed Metal Framing.</w:t>
      </w:r>
    </w:p>
    <w:p w14:paraId="7657337C" w14:textId="77777777" w:rsidR="00CE049B" w:rsidRPr="000C55C2" w:rsidRDefault="00E7088C" w:rsidP="001B48BD">
      <w:pPr>
        <w:numPr>
          <w:ilvl w:val="2"/>
          <w:numId w:val="15"/>
        </w:numPr>
        <w:tabs>
          <w:tab w:val="clear" w:pos="720"/>
          <w:tab w:val="num" w:pos="0"/>
        </w:tabs>
        <w:spacing w:after="120"/>
        <w:rPr>
          <w:rFonts w:asciiTheme="minorHAnsi" w:hAnsiTheme="minorHAnsi" w:cstheme="minorHAnsi"/>
        </w:rPr>
      </w:pPr>
      <w:r w:rsidRPr="000C55C2">
        <w:rPr>
          <w:rFonts w:asciiTheme="minorHAnsi" w:hAnsiTheme="minorHAnsi" w:cstheme="minorHAnsi"/>
        </w:rPr>
        <w:t>Section 07 22 00</w:t>
      </w:r>
      <w:r w:rsidR="00CE049B" w:rsidRPr="000C55C2">
        <w:rPr>
          <w:rFonts w:asciiTheme="minorHAnsi" w:hAnsiTheme="minorHAnsi" w:cstheme="minorHAnsi"/>
        </w:rPr>
        <w:t xml:space="preserve"> - Roof and Deck Insulation.</w:t>
      </w:r>
    </w:p>
    <w:p w14:paraId="0A5F223F" w14:textId="77777777" w:rsidR="00CE049B" w:rsidRPr="000C55C2" w:rsidRDefault="00E7088C" w:rsidP="001B48BD">
      <w:pPr>
        <w:numPr>
          <w:ilvl w:val="2"/>
          <w:numId w:val="15"/>
        </w:numPr>
        <w:tabs>
          <w:tab w:val="clear" w:pos="720"/>
          <w:tab w:val="num" w:pos="0"/>
        </w:tabs>
        <w:spacing w:after="120"/>
        <w:rPr>
          <w:rFonts w:asciiTheme="minorHAnsi" w:hAnsiTheme="minorHAnsi" w:cstheme="minorHAnsi"/>
        </w:rPr>
      </w:pPr>
      <w:r w:rsidRPr="000C55C2">
        <w:rPr>
          <w:rFonts w:asciiTheme="minorHAnsi" w:hAnsiTheme="minorHAnsi" w:cstheme="minorHAnsi"/>
        </w:rPr>
        <w:t>Section 07 40 00</w:t>
      </w:r>
      <w:r w:rsidR="002D46C6" w:rsidRPr="000C55C2">
        <w:rPr>
          <w:rFonts w:asciiTheme="minorHAnsi" w:hAnsiTheme="minorHAnsi" w:cstheme="minorHAnsi"/>
        </w:rPr>
        <w:t xml:space="preserve"> -</w:t>
      </w:r>
      <w:r w:rsidR="00CE049B" w:rsidRPr="000C55C2">
        <w:rPr>
          <w:rFonts w:asciiTheme="minorHAnsi" w:hAnsiTheme="minorHAnsi" w:cstheme="minorHAnsi"/>
        </w:rPr>
        <w:t xml:space="preserve"> </w:t>
      </w:r>
      <w:r w:rsidR="00E45721" w:rsidRPr="000C55C2">
        <w:rPr>
          <w:rFonts w:asciiTheme="minorHAnsi" w:hAnsiTheme="minorHAnsi" w:cstheme="minorHAnsi"/>
        </w:rPr>
        <w:t xml:space="preserve">Metal </w:t>
      </w:r>
      <w:r w:rsidR="00CE049B" w:rsidRPr="000C55C2">
        <w:rPr>
          <w:rFonts w:asciiTheme="minorHAnsi" w:hAnsiTheme="minorHAnsi" w:cstheme="minorHAnsi"/>
        </w:rPr>
        <w:t>Roofing.</w:t>
      </w:r>
    </w:p>
    <w:p w14:paraId="7EB18AA6" w14:textId="77777777" w:rsidR="00CE049B" w:rsidRPr="000C55C2" w:rsidRDefault="00E7088C" w:rsidP="001B48BD">
      <w:pPr>
        <w:numPr>
          <w:ilvl w:val="2"/>
          <w:numId w:val="15"/>
        </w:numPr>
        <w:tabs>
          <w:tab w:val="clear" w:pos="720"/>
          <w:tab w:val="num" w:pos="0"/>
        </w:tabs>
        <w:spacing w:after="120"/>
        <w:rPr>
          <w:rFonts w:asciiTheme="minorHAnsi" w:hAnsiTheme="minorHAnsi" w:cstheme="minorHAnsi"/>
        </w:rPr>
      </w:pPr>
      <w:r w:rsidRPr="000C55C2">
        <w:rPr>
          <w:rFonts w:asciiTheme="minorHAnsi" w:hAnsiTheme="minorHAnsi" w:cstheme="minorHAnsi"/>
        </w:rPr>
        <w:t>Section 07 72 00</w:t>
      </w:r>
      <w:r w:rsidR="00CE049B" w:rsidRPr="000C55C2">
        <w:rPr>
          <w:rFonts w:asciiTheme="minorHAnsi" w:hAnsiTheme="minorHAnsi" w:cstheme="minorHAnsi"/>
        </w:rPr>
        <w:t xml:space="preserve"> - Roof Accessories.</w:t>
      </w:r>
    </w:p>
    <w:p w14:paraId="7C20F23F" w14:textId="77777777" w:rsidR="00DC7107" w:rsidRPr="000C55C2" w:rsidRDefault="00DC7107" w:rsidP="001B48BD">
      <w:pPr>
        <w:numPr>
          <w:ilvl w:val="2"/>
          <w:numId w:val="15"/>
        </w:numPr>
        <w:tabs>
          <w:tab w:val="clear" w:pos="720"/>
          <w:tab w:val="num" w:pos="0"/>
        </w:tabs>
        <w:spacing w:after="120"/>
        <w:rPr>
          <w:rFonts w:asciiTheme="minorHAnsi" w:hAnsiTheme="minorHAnsi" w:cstheme="minorHAnsi"/>
        </w:rPr>
      </w:pPr>
      <w:r w:rsidRPr="000C55C2">
        <w:rPr>
          <w:rFonts w:asciiTheme="minorHAnsi" w:hAnsiTheme="minorHAnsi" w:cstheme="minorHAnsi"/>
        </w:rPr>
        <w:t>Section 08 60 00 – Skylights.</w:t>
      </w:r>
    </w:p>
    <w:p w14:paraId="16FA431D" w14:textId="77777777" w:rsidR="00CE049B" w:rsidRPr="000C55C2" w:rsidRDefault="00E7088C" w:rsidP="001B48BD">
      <w:pPr>
        <w:numPr>
          <w:ilvl w:val="2"/>
          <w:numId w:val="15"/>
        </w:numPr>
        <w:tabs>
          <w:tab w:val="clear" w:pos="720"/>
          <w:tab w:val="num" w:pos="0"/>
        </w:tabs>
        <w:spacing w:after="120"/>
        <w:rPr>
          <w:rFonts w:asciiTheme="minorHAnsi" w:hAnsiTheme="minorHAnsi" w:cstheme="minorHAnsi"/>
        </w:rPr>
      </w:pPr>
      <w:r w:rsidRPr="000C55C2">
        <w:rPr>
          <w:rFonts w:asciiTheme="minorHAnsi" w:hAnsiTheme="minorHAnsi" w:cstheme="minorHAnsi"/>
        </w:rPr>
        <w:t>Section 13 34 19</w:t>
      </w:r>
      <w:r w:rsidR="00CE049B" w:rsidRPr="000C55C2">
        <w:rPr>
          <w:rFonts w:asciiTheme="minorHAnsi" w:hAnsiTheme="minorHAnsi" w:cstheme="minorHAnsi"/>
        </w:rPr>
        <w:t xml:space="preserve"> - Pre-Engineered Structures (Metal Building Systems).</w:t>
      </w:r>
    </w:p>
    <w:p w14:paraId="19ED7C7D" w14:textId="77777777" w:rsidR="00882BE8" w:rsidRPr="000C55C2" w:rsidRDefault="00882BE8" w:rsidP="00882BE8">
      <w:pPr>
        <w:numPr>
          <w:ilvl w:val="2"/>
          <w:numId w:val="15"/>
        </w:numPr>
        <w:spacing w:after="120"/>
        <w:rPr>
          <w:rFonts w:asciiTheme="minorHAnsi" w:hAnsiTheme="minorHAnsi" w:cstheme="minorHAnsi"/>
        </w:rPr>
      </w:pPr>
      <w:r w:rsidRPr="000C55C2">
        <w:rPr>
          <w:rFonts w:asciiTheme="minorHAnsi" w:hAnsiTheme="minorHAnsi" w:cstheme="minorHAnsi"/>
        </w:rPr>
        <w:t>Section 22 05 00 - Basic Mechanical Materials and Methods for Plumbing Piping.</w:t>
      </w:r>
    </w:p>
    <w:p w14:paraId="46CD8FCA" w14:textId="77777777" w:rsidR="00737D2A" w:rsidRPr="000C55C2" w:rsidRDefault="009B2A48" w:rsidP="009B2A48">
      <w:pPr>
        <w:numPr>
          <w:ilvl w:val="2"/>
          <w:numId w:val="15"/>
        </w:numPr>
        <w:spacing w:after="120"/>
        <w:rPr>
          <w:rFonts w:asciiTheme="minorHAnsi" w:hAnsiTheme="minorHAnsi" w:cstheme="minorHAnsi"/>
        </w:rPr>
      </w:pPr>
      <w:r w:rsidRPr="000C55C2">
        <w:rPr>
          <w:rFonts w:asciiTheme="minorHAnsi" w:hAnsiTheme="minorHAnsi" w:cstheme="minorHAnsi"/>
        </w:rPr>
        <w:t>Section 23 31 00   Ventilation Ducts.</w:t>
      </w:r>
    </w:p>
    <w:p w14:paraId="5712240E" w14:textId="77777777" w:rsidR="009B2A48" w:rsidRPr="000C55C2" w:rsidRDefault="009B2A48" w:rsidP="009B2A48">
      <w:pPr>
        <w:numPr>
          <w:ilvl w:val="2"/>
          <w:numId w:val="15"/>
        </w:numPr>
        <w:spacing w:after="120"/>
        <w:rPr>
          <w:rFonts w:asciiTheme="minorHAnsi" w:hAnsiTheme="minorHAnsi" w:cstheme="minorHAnsi"/>
        </w:rPr>
      </w:pPr>
      <w:r w:rsidRPr="000C55C2">
        <w:rPr>
          <w:rFonts w:asciiTheme="minorHAnsi" w:hAnsiTheme="minorHAnsi" w:cstheme="minorHAnsi"/>
        </w:rPr>
        <w:t>Section 26 05 00 – Electrical Demolition and Modifications.</w:t>
      </w:r>
    </w:p>
    <w:p w14:paraId="6DFE0799" w14:textId="77777777" w:rsidR="00CE049B" w:rsidRPr="000C55C2" w:rsidRDefault="00CE049B" w:rsidP="000C55C2">
      <w:pPr>
        <w:tabs>
          <w:tab w:val="left" w:pos="180"/>
          <w:tab w:val="left" w:pos="720"/>
          <w:tab w:val="left" w:pos="1260"/>
          <w:tab w:val="left" w:pos="1800"/>
          <w:tab w:val="left" w:pos="2340"/>
          <w:tab w:val="left" w:pos="10080"/>
        </w:tabs>
        <w:spacing w:before="240" w:after="0"/>
        <w:ind w:left="720" w:hanging="720"/>
        <w:rPr>
          <w:rFonts w:asciiTheme="minorHAnsi" w:hAnsiTheme="minorHAnsi" w:cstheme="minorHAnsi"/>
        </w:rPr>
      </w:pPr>
      <w:r w:rsidRPr="000C55C2">
        <w:rPr>
          <w:rFonts w:asciiTheme="minorHAnsi" w:hAnsiTheme="minorHAnsi" w:cstheme="minorHAnsi"/>
        </w:rPr>
        <w:t>1.3</w:t>
      </w:r>
      <w:r w:rsidRPr="000C55C2">
        <w:rPr>
          <w:rFonts w:asciiTheme="minorHAnsi" w:hAnsiTheme="minorHAnsi" w:cstheme="minorHAnsi"/>
        </w:rPr>
        <w:tab/>
        <w:t>QUALITY ASSURANCE AND REFERENCES</w:t>
      </w:r>
    </w:p>
    <w:p w14:paraId="4576629B" w14:textId="77777777" w:rsidR="00D20753" w:rsidRPr="000C55C2" w:rsidRDefault="00D20753" w:rsidP="000C55C2">
      <w:pPr>
        <w:tabs>
          <w:tab w:val="left" w:pos="0"/>
          <w:tab w:val="left" w:pos="720"/>
          <w:tab w:val="left" w:pos="1260"/>
          <w:tab w:val="left" w:pos="1800"/>
          <w:tab w:val="left" w:pos="2340"/>
          <w:tab w:val="left" w:pos="10080"/>
        </w:tabs>
        <w:spacing w:after="0"/>
        <w:rPr>
          <w:rFonts w:asciiTheme="minorHAnsi" w:hAnsiTheme="minorHAnsi" w:cstheme="minorHAnsi"/>
          <w:color w:val="FF0000"/>
        </w:rPr>
      </w:pPr>
      <w:r w:rsidRPr="000C55C2">
        <w:rPr>
          <w:rFonts w:asciiTheme="minorHAnsi" w:hAnsiTheme="minorHAnsi" w:cstheme="minorHAnsi"/>
          <w:color w:val="FF0000"/>
        </w:rPr>
        <w:t>&lt;Specifier Notes:  Verify reference publication title and date as applicable to local codes and practices.</w:t>
      </w:r>
      <w:r w:rsidR="00F97E52" w:rsidRPr="000C55C2">
        <w:rPr>
          <w:rFonts w:asciiTheme="minorHAnsi" w:hAnsiTheme="minorHAnsi" w:cstheme="minorHAnsi"/>
          <w:color w:val="FF0000"/>
        </w:rPr>
        <w:t xml:space="preserve">  Delete references that do not apply to project.</w:t>
      </w:r>
      <w:r w:rsidRPr="000C55C2">
        <w:rPr>
          <w:rFonts w:asciiTheme="minorHAnsi" w:hAnsiTheme="minorHAnsi" w:cstheme="minorHAnsi"/>
          <w:color w:val="FF0000"/>
        </w:rPr>
        <w:t>&gt;</w:t>
      </w:r>
    </w:p>
    <w:p w14:paraId="69B1AF0B" w14:textId="77777777" w:rsidR="00CE049B" w:rsidRPr="000C55C2" w:rsidRDefault="00CE049B" w:rsidP="001B48BD">
      <w:pPr>
        <w:numPr>
          <w:ilvl w:val="0"/>
          <w:numId w:val="2"/>
        </w:numPr>
        <w:tabs>
          <w:tab w:val="left" w:pos="180"/>
          <w:tab w:val="left" w:pos="720"/>
          <w:tab w:val="left" w:pos="1800"/>
          <w:tab w:val="left" w:pos="2340"/>
          <w:tab w:val="left" w:pos="10080"/>
        </w:tabs>
        <w:spacing w:after="120"/>
        <w:ind w:left="720"/>
        <w:rPr>
          <w:rFonts w:asciiTheme="minorHAnsi" w:hAnsiTheme="minorHAnsi" w:cstheme="minorHAnsi"/>
          <w:sz w:val="24"/>
        </w:rPr>
      </w:pPr>
      <w:r w:rsidRPr="000C55C2">
        <w:rPr>
          <w:rFonts w:asciiTheme="minorHAnsi" w:hAnsiTheme="minorHAnsi" w:cstheme="minorHAnsi"/>
        </w:rPr>
        <w:t>ASTM</w:t>
      </w:r>
      <w:r w:rsidR="00F76A0F" w:rsidRPr="000C55C2">
        <w:rPr>
          <w:rFonts w:asciiTheme="minorHAnsi" w:hAnsiTheme="minorHAnsi" w:cstheme="minorHAnsi"/>
        </w:rPr>
        <w:t xml:space="preserve"> International</w:t>
      </w:r>
      <w:r w:rsidRPr="000C55C2">
        <w:rPr>
          <w:rFonts w:asciiTheme="minorHAnsi" w:hAnsiTheme="minorHAnsi" w:cstheme="minorHAnsi"/>
        </w:rPr>
        <w:t xml:space="preserve"> </w:t>
      </w:r>
    </w:p>
    <w:p w14:paraId="609537EC" w14:textId="77777777" w:rsidR="00CE049B" w:rsidRPr="000C55C2" w:rsidRDefault="00CE049B" w:rsidP="001B48BD">
      <w:pPr>
        <w:numPr>
          <w:ilvl w:val="1"/>
          <w:numId w:val="4"/>
        </w:numPr>
        <w:tabs>
          <w:tab w:val="left" w:pos="180"/>
          <w:tab w:val="left" w:pos="1260"/>
          <w:tab w:val="left" w:pos="2340"/>
          <w:tab w:val="left" w:pos="10080"/>
        </w:tabs>
        <w:spacing w:after="120"/>
        <w:rPr>
          <w:rFonts w:asciiTheme="minorHAnsi" w:hAnsiTheme="minorHAnsi" w:cstheme="minorHAnsi"/>
        </w:rPr>
      </w:pPr>
      <w:r w:rsidRPr="000C55C2">
        <w:rPr>
          <w:rFonts w:asciiTheme="minorHAnsi" w:hAnsiTheme="minorHAnsi" w:cstheme="minorHAnsi"/>
        </w:rPr>
        <w:t>ASTM A 653/A 653M - Standard Specification for Steel Sheet, Zinc-Coated (Galvanized) or Zinc-Iron Alloy-Coated (Galvannealed) by the Hot-Dip Process.</w:t>
      </w:r>
    </w:p>
    <w:p w14:paraId="578F4D66" w14:textId="6BA2E323" w:rsidR="00CE049B" w:rsidRPr="000C55C2" w:rsidRDefault="00CE049B" w:rsidP="001B48BD">
      <w:pPr>
        <w:numPr>
          <w:ilvl w:val="1"/>
          <w:numId w:val="4"/>
        </w:numPr>
        <w:tabs>
          <w:tab w:val="left" w:pos="180"/>
          <w:tab w:val="left" w:pos="1260"/>
          <w:tab w:val="left" w:pos="2340"/>
          <w:tab w:val="left" w:pos="10080"/>
        </w:tabs>
        <w:spacing w:after="120"/>
        <w:rPr>
          <w:rFonts w:asciiTheme="minorHAnsi" w:hAnsiTheme="minorHAnsi" w:cstheme="minorHAnsi"/>
        </w:rPr>
      </w:pPr>
      <w:r w:rsidRPr="000C55C2">
        <w:rPr>
          <w:rFonts w:asciiTheme="minorHAnsi" w:hAnsiTheme="minorHAnsi" w:cstheme="minorHAnsi"/>
        </w:rPr>
        <w:t>ASTM A 1011/A 1011M - Standard Specification for Steel, Sheet and Strip, Hot-Rolled, Carbon, Structural, High-Strength Low-Alloy and High-Strength Low-Alloy with Improved Formability</w:t>
      </w:r>
      <w:r w:rsidR="00F76A0F" w:rsidRPr="000C55C2">
        <w:rPr>
          <w:rFonts w:asciiTheme="minorHAnsi" w:hAnsiTheme="minorHAnsi" w:cstheme="minorHAnsi"/>
        </w:rPr>
        <w:t>, and Ultra-High Strength</w:t>
      </w:r>
      <w:r w:rsidRPr="000C55C2">
        <w:rPr>
          <w:rFonts w:asciiTheme="minorHAnsi" w:hAnsiTheme="minorHAnsi" w:cstheme="minorHAnsi"/>
        </w:rPr>
        <w:t>.</w:t>
      </w:r>
    </w:p>
    <w:p w14:paraId="2F9914C7" w14:textId="77777777" w:rsidR="00CE049B" w:rsidRPr="000C55C2" w:rsidRDefault="00CE049B" w:rsidP="001B48BD">
      <w:pPr>
        <w:numPr>
          <w:ilvl w:val="1"/>
          <w:numId w:val="4"/>
        </w:numPr>
        <w:tabs>
          <w:tab w:val="left" w:pos="180"/>
          <w:tab w:val="left" w:pos="1260"/>
          <w:tab w:val="left" w:pos="2340"/>
          <w:tab w:val="left" w:pos="10080"/>
        </w:tabs>
        <w:spacing w:after="120"/>
        <w:rPr>
          <w:rFonts w:asciiTheme="minorHAnsi" w:hAnsiTheme="minorHAnsi" w:cstheme="minorHAnsi"/>
        </w:rPr>
      </w:pPr>
      <w:r w:rsidRPr="000C55C2">
        <w:rPr>
          <w:rFonts w:asciiTheme="minorHAnsi" w:hAnsiTheme="minorHAnsi" w:cstheme="minorHAnsi"/>
        </w:rPr>
        <w:t xml:space="preserve">ASTM E 1592 - </w:t>
      </w:r>
      <w:r w:rsidR="00F76A0F" w:rsidRPr="000C55C2">
        <w:rPr>
          <w:rFonts w:asciiTheme="minorHAnsi" w:hAnsiTheme="minorHAnsi" w:cstheme="minorHAnsi"/>
        </w:rPr>
        <w:t>Standard Test Method for Structural Performance of Sheet Metal Roof and Siding Systems by Uniform Static Air Pressure Difference</w:t>
      </w:r>
      <w:r w:rsidR="00882BE8" w:rsidRPr="000C55C2">
        <w:rPr>
          <w:rFonts w:asciiTheme="minorHAnsi" w:hAnsiTheme="minorHAnsi" w:cstheme="minorHAnsi"/>
        </w:rPr>
        <w:t>.</w:t>
      </w:r>
    </w:p>
    <w:p w14:paraId="1EBEDE27" w14:textId="77777777" w:rsidR="00CE049B" w:rsidRPr="000C55C2" w:rsidRDefault="00CE049B" w:rsidP="001B48BD">
      <w:pPr>
        <w:numPr>
          <w:ilvl w:val="0"/>
          <w:numId w:val="4"/>
        </w:numPr>
        <w:spacing w:after="120"/>
        <w:ind w:left="547"/>
        <w:rPr>
          <w:rFonts w:asciiTheme="minorHAnsi" w:hAnsiTheme="minorHAnsi" w:cstheme="minorHAnsi"/>
        </w:rPr>
      </w:pPr>
      <w:r w:rsidRPr="000C55C2">
        <w:rPr>
          <w:rFonts w:asciiTheme="minorHAnsi" w:hAnsiTheme="minorHAnsi" w:cstheme="minorHAnsi"/>
        </w:rPr>
        <w:t>American Iron and Steel Institute (AISI)</w:t>
      </w:r>
    </w:p>
    <w:p w14:paraId="1B5D3910" w14:textId="77777777" w:rsidR="00CE049B" w:rsidRPr="000C55C2" w:rsidRDefault="008329F2" w:rsidP="001B48BD">
      <w:pPr>
        <w:numPr>
          <w:ilvl w:val="1"/>
          <w:numId w:val="4"/>
        </w:numPr>
        <w:spacing w:after="120"/>
        <w:rPr>
          <w:rFonts w:asciiTheme="minorHAnsi" w:hAnsiTheme="minorHAnsi" w:cstheme="minorHAnsi"/>
        </w:rPr>
      </w:pPr>
      <w:r w:rsidRPr="000C55C2">
        <w:rPr>
          <w:rFonts w:asciiTheme="minorHAnsi" w:hAnsiTheme="minorHAnsi" w:cstheme="minorHAnsi"/>
        </w:rPr>
        <w:lastRenderedPageBreak/>
        <w:t xml:space="preserve">AISI </w:t>
      </w:r>
      <w:r w:rsidR="007D4A20" w:rsidRPr="000C55C2">
        <w:rPr>
          <w:rFonts w:asciiTheme="minorHAnsi" w:hAnsiTheme="minorHAnsi" w:cstheme="minorHAnsi"/>
        </w:rPr>
        <w:t xml:space="preserve">D100-13:  </w:t>
      </w:r>
      <w:r w:rsidR="00F76A0F" w:rsidRPr="000C55C2">
        <w:rPr>
          <w:rFonts w:asciiTheme="minorHAnsi" w:hAnsiTheme="minorHAnsi" w:cstheme="minorHAnsi"/>
        </w:rPr>
        <w:t xml:space="preserve">Cold-Formed Steel Design Manual, </w:t>
      </w:r>
      <w:r w:rsidR="00882BE8" w:rsidRPr="000C55C2">
        <w:rPr>
          <w:rFonts w:asciiTheme="minorHAnsi" w:hAnsiTheme="minorHAnsi" w:cstheme="minorHAnsi"/>
        </w:rPr>
        <w:t>[</w:t>
      </w:r>
      <w:r w:rsidR="00F76A0F" w:rsidRPr="000C55C2">
        <w:rPr>
          <w:rFonts w:asciiTheme="minorHAnsi" w:hAnsiTheme="minorHAnsi" w:cstheme="minorHAnsi"/>
          <w:color w:val="7030A0"/>
        </w:rPr>
        <w:t>2013 Edition</w:t>
      </w:r>
      <w:r w:rsidR="00882BE8" w:rsidRPr="000C55C2">
        <w:rPr>
          <w:rFonts w:asciiTheme="minorHAnsi" w:hAnsiTheme="minorHAnsi" w:cstheme="minorHAnsi"/>
        </w:rPr>
        <w:t>].</w:t>
      </w:r>
    </w:p>
    <w:p w14:paraId="6262EBCF" w14:textId="77777777" w:rsidR="00CE049B" w:rsidRPr="000C55C2" w:rsidRDefault="00036EFD" w:rsidP="001B48BD">
      <w:pPr>
        <w:numPr>
          <w:ilvl w:val="1"/>
          <w:numId w:val="4"/>
        </w:numPr>
        <w:spacing w:after="120"/>
        <w:rPr>
          <w:rFonts w:asciiTheme="minorHAnsi" w:hAnsiTheme="minorHAnsi" w:cstheme="minorHAnsi"/>
          <w:sz w:val="24"/>
        </w:rPr>
      </w:pPr>
      <w:r w:rsidRPr="000C55C2">
        <w:rPr>
          <w:rFonts w:asciiTheme="minorHAnsi" w:hAnsiTheme="minorHAnsi" w:cstheme="minorHAnsi"/>
        </w:rPr>
        <w:t xml:space="preserve">AISI S100-16: </w:t>
      </w:r>
      <w:r w:rsidR="007D4A20" w:rsidRPr="000C55C2">
        <w:rPr>
          <w:rFonts w:asciiTheme="minorHAnsi" w:hAnsiTheme="minorHAnsi" w:cstheme="minorHAnsi"/>
        </w:rPr>
        <w:t xml:space="preserve"> </w:t>
      </w:r>
      <w:r w:rsidRPr="000C55C2">
        <w:rPr>
          <w:rFonts w:asciiTheme="minorHAnsi" w:hAnsiTheme="minorHAnsi" w:cstheme="minorHAnsi"/>
        </w:rPr>
        <w:t xml:space="preserve">North American Specification for the Design of Cold-Formed Steel Structural Members, </w:t>
      </w:r>
      <w:r w:rsidR="00882BE8" w:rsidRPr="000C55C2">
        <w:rPr>
          <w:rFonts w:asciiTheme="minorHAnsi" w:hAnsiTheme="minorHAnsi" w:cstheme="minorHAnsi"/>
        </w:rPr>
        <w:t>[</w:t>
      </w:r>
      <w:r w:rsidRPr="000C55C2">
        <w:rPr>
          <w:rFonts w:asciiTheme="minorHAnsi" w:hAnsiTheme="minorHAnsi" w:cstheme="minorHAnsi"/>
          <w:color w:val="7030A0"/>
        </w:rPr>
        <w:t>2016 Edition</w:t>
      </w:r>
      <w:r w:rsidR="00882BE8" w:rsidRPr="000C55C2">
        <w:rPr>
          <w:rFonts w:asciiTheme="minorHAnsi" w:hAnsiTheme="minorHAnsi" w:cstheme="minorHAnsi"/>
        </w:rPr>
        <w:t>].</w:t>
      </w:r>
    </w:p>
    <w:p w14:paraId="07FD4B9B" w14:textId="77777777" w:rsidR="00CE049B" w:rsidRPr="000C55C2" w:rsidRDefault="00CE049B" w:rsidP="001B48BD">
      <w:pPr>
        <w:numPr>
          <w:ilvl w:val="0"/>
          <w:numId w:val="4"/>
        </w:numPr>
        <w:spacing w:after="120"/>
        <w:ind w:left="547"/>
        <w:rPr>
          <w:rFonts w:asciiTheme="minorHAnsi" w:hAnsiTheme="minorHAnsi" w:cstheme="minorHAnsi"/>
        </w:rPr>
      </w:pPr>
      <w:r w:rsidRPr="000C55C2">
        <w:rPr>
          <w:rFonts w:asciiTheme="minorHAnsi" w:hAnsiTheme="minorHAnsi" w:cstheme="minorHAnsi"/>
        </w:rPr>
        <w:t>American Institute of Steel Construction (AISC)</w:t>
      </w:r>
    </w:p>
    <w:p w14:paraId="1B4A1FE6" w14:textId="77777777" w:rsidR="00CE049B" w:rsidRPr="000C55C2" w:rsidRDefault="007D4A20" w:rsidP="001B48BD">
      <w:pPr>
        <w:numPr>
          <w:ilvl w:val="1"/>
          <w:numId w:val="4"/>
        </w:numPr>
        <w:spacing w:after="120"/>
        <w:rPr>
          <w:rFonts w:asciiTheme="minorHAnsi" w:hAnsiTheme="minorHAnsi" w:cstheme="minorHAnsi"/>
        </w:rPr>
      </w:pPr>
      <w:r w:rsidRPr="000C55C2">
        <w:rPr>
          <w:rFonts w:asciiTheme="minorHAnsi" w:hAnsiTheme="minorHAnsi" w:cstheme="minorHAnsi"/>
        </w:rPr>
        <w:t>ANSI/AISC 360-16</w:t>
      </w:r>
      <w:r w:rsidR="00D20753" w:rsidRPr="000C55C2">
        <w:rPr>
          <w:rFonts w:asciiTheme="minorHAnsi" w:hAnsiTheme="minorHAnsi" w:cstheme="minorHAnsi"/>
        </w:rPr>
        <w:t xml:space="preserve">: </w:t>
      </w:r>
      <w:r w:rsidR="00CE049B" w:rsidRPr="000C55C2">
        <w:rPr>
          <w:rFonts w:asciiTheme="minorHAnsi" w:hAnsiTheme="minorHAnsi" w:cstheme="minorHAnsi"/>
        </w:rPr>
        <w:t xml:space="preserve"> - Specification for Structural Steel for Buildings</w:t>
      </w:r>
      <w:r w:rsidR="00D20753" w:rsidRPr="000C55C2">
        <w:rPr>
          <w:rFonts w:asciiTheme="minorHAnsi" w:hAnsiTheme="minorHAnsi" w:cstheme="minorHAnsi"/>
        </w:rPr>
        <w:t>,</w:t>
      </w:r>
      <w:r w:rsidR="00D20753" w:rsidRPr="000C55C2">
        <w:rPr>
          <w:rFonts w:asciiTheme="minorHAnsi" w:hAnsiTheme="minorHAnsi" w:cstheme="minorHAnsi"/>
          <w:color w:val="7030A0"/>
        </w:rPr>
        <w:t xml:space="preserve"> </w:t>
      </w:r>
      <w:r w:rsidR="00761930" w:rsidRPr="000C55C2">
        <w:rPr>
          <w:rFonts w:asciiTheme="minorHAnsi" w:hAnsiTheme="minorHAnsi" w:cstheme="minorHAnsi"/>
          <w:color w:val="7030A0"/>
        </w:rPr>
        <w:t>[</w:t>
      </w:r>
      <w:r w:rsidR="00D20753" w:rsidRPr="000C55C2">
        <w:rPr>
          <w:rFonts w:asciiTheme="minorHAnsi" w:hAnsiTheme="minorHAnsi" w:cstheme="minorHAnsi"/>
          <w:color w:val="7030A0"/>
        </w:rPr>
        <w:t>2016 Edition</w:t>
      </w:r>
      <w:r w:rsidR="00761930" w:rsidRPr="000C55C2">
        <w:rPr>
          <w:rFonts w:asciiTheme="minorHAnsi" w:hAnsiTheme="minorHAnsi" w:cstheme="minorHAnsi"/>
          <w:color w:val="7030A0"/>
        </w:rPr>
        <w:t>]</w:t>
      </w:r>
      <w:r w:rsidR="00D20753" w:rsidRPr="000C55C2">
        <w:rPr>
          <w:rFonts w:asciiTheme="minorHAnsi" w:hAnsiTheme="minorHAnsi" w:cstheme="minorHAnsi"/>
          <w:color w:val="7030A0"/>
        </w:rPr>
        <w:t>.</w:t>
      </w:r>
    </w:p>
    <w:p w14:paraId="05B682F0" w14:textId="77777777" w:rsidR="00CE049B" w:rsidRPr="000C55C2" w:rsidRDefault="00F97E52" w:rsidP="00694A0A">
      <w:pPr>
        <w:pStyle w:val="Heading2"/>
      </w:pPr>
      <w:r w:rsidRPr="000C55C2">
        <w:t xml:space="preserve">2015 </w:t>
      </w:r>
      <w:r w:rsidR="00CE049B" w:rsidRPr="000C55C2">
        <w:t>Florida Product Approval</w:t>
      </w:r>
      <w:r w:rsidRPr="000C55C2">
        <w:t xml:space="preserve"> FL9352-R3</w:t>
      </w:r>
      <w:r w:rsidR="00611CB5" w:rsidRPr="000C55C2">
        <w:t>, FL17626</w:t>
      </w:r>
    </w:p>
    <w:p w14:paraId="45C9F67F" w14:textId="77777777" w:rsidR="00194568" w:rsidRPr="000C55C2" w:rsidRDefault="00CE049B"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 xml:space="preserve">FL 9352.1  </w:t>
      </w:r>
      <w:r w:rsidR="00194568" w:rsidRPr="000C55C2">
        <w:rPr>
          <w:rFonts w:asciiTheme="minorHAnsi" w:hAnsiTheme="minorHAnsi" w:cstheme="minorHAnsi"/>
        </w:rPr>
        <w:t xml:space="preserve">22 GA. 18” Wide 238-T over Roof Hugger Re-Roofing System </w:t>
      </w:r>
    </w:p>
    <w:p w14:paraId="700240A6" w14:textId="77777777" w:rsidR="00CE049B" w:rsidRPr="000C55C2" w:rsidRDefault="00CE049B"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FL 9352.2  26 ga. PBR over Roof Hugger Re-Roofing System</w:t>
      </w:r>
      <w:r w:rsidR="00882BE8" w:rsidRPr="000C55C2">
        <w:rPr>
          <w:rFonts w:asciiTheme="minorHAnsi" w:hAnsiTheme="minorHAnsi" w:cstheme="minorHAnsi"/>
        </w:rPr>
        <w:t>.</w:t>
      </w:r>
    </w:p>
    <w:p w14:paraId="21770A55" w14:textId="44CF1A01" w:rsidR="00CE049B" w:rsidRPr="000C55C2" w:rsidRDefault="00CE049B"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FL 9352.3  24 ga. PBR over Roof Hug</w:t>
      </w:r>
      <w:r w:rsidR="00BD5EC4">
        <w:rPr>
          <w:rFonts w:asciiTheme="minorHAnsi" w:hAnsiTheme="minorHAnsi" w:cstheme="minorHAnsi"/>
        </w:rPr>
        <w:t>er</w:t>
      </w:r>
      <w:r w:rsidRPr="000C55C2">
        <w:rPr>
          <w:rFonts w:asciiTheme="minorHAnsi" w:hAnsiTheme="minorHAnsi" w:cstheme="minorHAnsi"/>
        </w:rPr>
        <w:t xml:space="preserve"> Re-Roofing System</w:t>
      </w:r>
      <w:r w:rsidR="00882BE8" w:rsidRPr="000C55C2">
        <w:rPr>
          <w:rFonts w:asciiTheme="minorHAnsi" w:hAnsiTheme="minorHAnsi" w:cstheme="minorHAnsi"/>
        </w:rPr>
        <w:t>.</w:t>
      </w:r>
    </w:p>
    <w:p w14:paraId="6ED41340" w14:textId="77777777" w:rsidR="00F97E52" w:rsidRPr="000C55C2" w:rsidRDefault="00153C4B"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FL 9352.4  22</w:t>
      </w:r>
      <w:r w:rsidR="00F97E52" w:rsidRPr="000C55C2">
        <w:rPr>
          <w:rFonts w:asciiTheme="minorHAnsi" w:hAnsiTheme="minorHAnsi" w:cstheme="minorHAnsi"/>
        </w:rPr>
        <w:t xml:space="preserve"> ga. PBR over Roof Hugger </w:t>
      </w:r>
      <w:bookmarkStart w:id="2" w:name="_Hlk491604749"/>
      <w:r w:rsidR="00F97E52" w:rsidRPr="000C55C2">
        <w:rPr>
          <w:rFonts w:asciiTheme="minorHAnsi" w:hAnsiTheme="minorHAnsi" w:cstheme="minorHAnsi"/>
        </w:rPr>
        <w:t>Re-Roofing System</w:t>
      </w:r>
      <w:bookmarkEnd w:id="2"/>
      <w:r w:rsidR="00882BE8" w:rsidRPr="000C55C2">
        <w:rPr>
          <w:rFonts w:asciiTheme="minorHAnsi" w:hAnsiTheme="minorHAnsi" w:cstheme="minorHAnsi"/>
        </w:rPr>
        <w:t>.</w:t>
      </w:r>
    </w:p>
    <w:p w14:paraId="58F37D2D" w14:textId="77777777" w:rsidR="00CE049B" w:rsidRPr="000C55C2" w:rsidRDefault="00CE049B"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FL 9352.</w:t>
      </w:r>
      <w:r w:rsidR="00153C4B" w:rsidRPr="000C55C2">
        <w:rPr>
          <w:rFonts w:asciiTheme="minorHAnsi" w:hAnsiTheme="minorHAnsi" w:cstheme="minorHAnsi"/>
        </w:rPr>
        <w:t>5</w:t>
      </w:r>
      <w:r w:rsidRPr="000C55C2">
        <w:rPr>
          <w:rFonts w:asciiTheme="minorHAnsi" w:hAnsiTheme="minorHAnsi" w:cstheme="minorHAnsi"/>
        </w:rPr>
        <w:t xml:space="preserve">   Super Lok 16-24 over Roof Hugger</w:t>
      </w:r>
      <w:r w:rsidR="005576BD" w:rsidRPr="000C55C2">
        <w:t xml:space="preserve"> </w:t>
      </w:r>
      <w:r w:rsidR="005576BD" w:rsidRPr="000C55C2">
        <w:rPr>
          <w:rFonts w:asciiTheme="minorHAnsi" w:hAnsiTheme="minorHAnsi" w:cstheme="minorHAnsi"/>
        </w:rPr>
        <w:t>Re-Roofing System</w:t>
      </w:r>
      <w:r w:rsidR="00882BE8" w:rsidRPr="000C55C2">
        <w:rPr>
          <w:rFonts w:asciiTheme="minorHAnsi" w:hAnsiTheme="minorHAnsi" w:cstheme="minorHAnsi"/>
        </w:rPr>
        <w:t>.</w:t>
      </w:r>
    </w:p>
    <w:p w14:paraId="10161C2A" w14:textId="77777777" w:rsidR="00031907" w:rsidRDefault="00031907" w:rsidP="00694A0A">
      <w:pPr>
        <w:numPr>
          <w:ilvl w:val="1"/>
          <w:numId w:val="31"/>
        </w:numPr>
        <w:spacing w:after="120"/>
        <w:ind w:left="1267"/>
        <w:rPr>
          <w:rFonts w:asciiTheme="minorHAnsi" w:hAnsiTheme="minorHAnsi" w:cstheme="minorHAnsi"/>
        </w:rPr>
      </w:pPr>
      <w:r w:rsidRPr="000C55C2">
        <w:rPr>
          <w:rFonts w:asciiTheme="minorHAnsi" w:hAnsiTheme="minorHAnsi" w:cstheme="minorHAnsi"/>
        </w:rPr>
        <w:t>FL 17626.1 24 GA. 18” Wide 238-T over Roof Hugger Re-Roofing System.</w:t>
      </w:r>
    </w:p>
    <w:p w14:paraId="14FAE93A" w14:textId="487F1AE8" w:rsidR="00537CD9" w:rsidRPr="000C55C2" w:rsidRDefault="00537CD9" w:rsidP="00694A0A">
      <w:pPr>
        <w:numPr>
          <w:ilvl w:val="1"/>
          <w:numId w:val="31"/>
        </w:numPr>
        <w:spacing w:after="120"/>
        <w:ind w:left="1267"/>
        <w:rPr>
          <w:rFonts w:asciiTheme="minorHAnsi" w:hAnsiTheme="minorHAnsi" w:cstheme="minorHAnsi"/>
        </w:rPr>
      </w:pPr>
      <w:r>
        <w:rPr>
          <w:rFonts w:asciiTheme="minorHAnsi" w:hAnsiTheme="minorHAnsi" w:cstheme="minorHAnsi"/>
        </w:rPr>
        <w:t>FM Project 3033681</w:t>
      </w:r>
      <w:r w:rsidR="00700CFB">
        <w:rPr>
          <w:rFonts w:asciiTheme="minorHAnsi" w:hAnsiTheme="minorHAnsi" w:cstheme="minorHAnsi"/>
        </w:rPr>
        <w:t xml:space="preserve"> McElroy </w:t>
      </w:r>
      <w:r w:rsidR="00BD5EC4">
        <w:rPr>
          <w:rFonts w:asciiTheme="minorHAnsi" w:hAnsiTheme="minorHAnsi" w:cstheme="minorHAnsi"/>
        </w:rPr>
        <w:t xml:space="preserve">16”-22ga &amp; 24ga </w:t>
      </w:r>
      <w:r w:rsidR="00700CFB">
        <w:rPr>
          <w:rFonts w:asciiTheme="minorHAnsi" w:hAnsiTheme="minorHAnsi" w:cstheme="minorHAnsi"/>
        </w:rPr>
        <w:t>238-T</w:t>
      </w:r>
      <w:r w:rsidR="00BD5EC4">
        <w:rPr>
          <w:rFonts w:asciiTheme="minorHAnsi" w:hAnsiTheme="minorHAnsi" w:cstheme="minorHAnsi"/>
        </w:rPr>
        <w:t xml:space="preserve"> over </w:t>
      </w:r>
      <w:r w:rsidR="00473609">
        <w:rPr>
          <w:rFonts w:asciiTheme="minorHAnsi" w:hAnsiTheme="minorHAnsi" w:cstheme="minorHAnsi"/>
        </w:rPr>
        <w:t xml:space="preserve">multiple </w:t>
      </w:r>
      <w:r w:rsidR="00BD5EC4">
        <w:rPr>
          <w:rFonts w:asciiTheme="minorHAnsi" w:hAnsiTheme="minorHAnsi" w:cstheme="minorHAnsi"/>
        </w:rPr>
        <w:t>Roof Hugger Re-Roofing Systems.</w:t>
      </w:r>
    </w:p>
    <w:p w14:paraId="3B43318D" w14:textId="2D3815F1" w:rsidR="00CE049B" w:rsidRPr="000C55C2" w:rsidRDefault="00CE049B" w:rsidP="00694A0A">
      <w:pPr>
        <w:tabs>
          <w:tab w:val="left" w:pos="180"/>
          <w:tab w:val="left" w:pos="720"/>
          <w:tab w:val="left" w:pos="1260"/>
          <w:tab w:val="left" w:pos="1800"/>
          <w:tab w:val="left" w:pos="2340"/>
          <w:tab w:val="left" w:pos="10080"/>
        </w:tabs>
        <w:spacing w:before="120"/>
        <w:ind w:left="720" w:hanging="720"/>
        <w:rPr>
          <w:rFonts w:asciiTheme="minorHAnsi" w:hAnsiTheme="minorHAnsi" w:cstheme="minorHAnsi"/>
        </w:rPr>
      </w:pPr>
      <w:r w:rsidRPr="000C55C2">
        <w:rPr>
          <w:rFonts w:asciiTheme="minorHAnsi" w:hAnsiTheme="minorHAnsi" w:cstheme="minorHAnsi"/>
        </w:rPr>
        <w:t>1.4</w:t>
      </w:r>
      <w:r w:rsidRPr="000C55C2">
        <w:rPr>
          <w:rFonts w:asciiTheme="minorHAnsi" w:hAnsiTheme="minorHAnsi" w:cstheme="minorHAnsi"/>
        </w:rPr>
        <w:tab/>
        <w:t>SUBMITTALS</w:t>
      </w:r>
      <w:r w:rsidR="00840833">
        <w:rPr>
          <w:rFonts w:asciiTheme="minorHAnsi" w:hAnsiTheme="minorHAnsi" w:cstheme="minorHAnsi"/>
        </w:rPr>
        <w:t xml:space="preserve"> </w:t>
      </w:r>
    </w:p>
    <w:p w14:paraId="1BD0D434" w14:textId="77777777" w:rsidR="00CE049B" w:rsidRPr="000C55C2" w:rsidRDefault="00CE049B" w:rsidP="001B48BD">
      <w:pPr>
        <w:numPr>
          <w:ilvl w:val="0"/>
          <w:numId w:val="5"/>
        </w:numPr>
        <w:tabs>
          <w:tab w:val="left" w:pos="180"/>
          <w:tab w:val="left" w:pos="720"/>
          <w:tab w:val="left" w:pos="1260"/>
          <w:tab w:val="left" w:pos="1800"/>
          <w:tab w:val="left" w:pos="2340"/>
          <w:tab w:val="left" w:pos="10080"/>
        </w:tabs>
        <w:spacing w:after="120"/>
        <w:ind w:left="720"/>
        <w:rPr>
          <w:rFonts w:asciiTheme="minorHAnsi" w:hAnsiTheme="minorHAnsi" w:cstheme="minorHAnsi"/>
        </w:rPr>
      </w:pPr>
      <w:r w:rsidRPr="000C55C2">
        <w:rPr>
          <w:rFonts w:asciiTheme="minorHAnsi" w:hAnsiTheme="minorHAnsi" w:cstheme="minorHAnsi"/>
        </w:rPr>
        <w:t>Comply with Section</w:t>
      </w:r>
      <w:r w:rsidR="00153C4B" w:rsidRPr="000C55C2">
        <w:rPr>
          <w:rFonts w:asciiTheme="minorHAnsi" w:hAnsiTheme="minorHAnsi" w:cstheme="minorHAnsi"/>
        </w:rPr>
        <w:t xml:space="preserve"> </w:t>
      </w:r>
      <w:r w:rsidRPr="000C55C2">
        <w:rPr>
          <w:rFonts w:asciiTheme="minorHAnsi" w:hAnsiTheme="minorHAnsi" w:cstheme="minorHAnsi"/>
        </w:rPr>
        <w:t>01 33 00 - Submittals.</w:t>
      </w:r>
    </w:p>
    <w:p w14:paraId="35698A89" w14:textId="77777777" w:rsidR="00CE049B" w:rsidRPr="000C55C2" w:rsidRDefault="00CE049B" w:rsidP="001B48BD">
      <w:pPr>
        <w:numPr>
          <w:ilvl w:val="0"/>
          <w:numId w:val="5"/>
        </w:numPr>
        <w:tabs>
          <w:tab w:val="left" w:pos="180"/>
          <w:tab w:val="left" w:pos="720"/>
          <w:tab w:val="left" w:pos="1260"/>
          <w:tab w:val="left" w:pos="1800"/>
          <w:tab w:val="left" w:pos="2340"/>
          <w:tab w:val="left" w:pos="10080"/>
        </w:tabs>
        <w:spacing w:after="120"/>
        <w:ind w:left="720"/>
        <w:rPr>
          <w:rFonts w:asciiTheme="minorHAnsi" w:hAnsiTheme="minorHAnsi" w:cstheme="minorHAnsi"/>
        </w:rPr>
      </w:pPr>
      <w:r w:rsidRPr="000C55C2">
        <w:rPr>
          <w:rFonts w:asciiTheme="minorHAnsi" w:hAnsiTheme="minorHAnsi" w:cstheme="minorHAnsi"/>
        </w:rPr>
        <w:t>Product Data:  Submit manufacturer's product data, including installation instructions.</w:t>
      </w:r>
    </w:p>
    <w:p w14:paraId="2CF473BA" w14:textId="77777777" w:rsidR="00CE049B" w:rsidRPr="000C55C2" w:rsidRDefault="00617521" w:rsidP="001B48BD">
      <w:pPr>
        <w:pStyle w:val="BodyText"/>
        <w:rPr>
          <w:vanish w:val="0"/>
          <w:sz w:val="22"/>
        </w:rPr>
      </w:pPr>
      <w:r w:rsidRPr="000C55C2">
        <w:rPr>
          <w:vanish w:val="0"/>
          <w:sz w:val="22"/>
        </w:rPr>
        <w:t>&lt;Specifier Notes:  Edit the following paragraph regarding shop drawings as required for the project.  “Standard” sub-purlins are typically produced 3/8</w:t>
      </w:r>
      <w:r w:rsidR="005D1EFD" w:rsidRPr="000C55C2">
        <w:rPr>
          <w:vanish w:val="0"/>
          <w:sz w:val="22"/>
        </w:rPr>
        <w:t>inch</w:t>
      </w:r>
      <w:r w:rsidRPr="000C55C2">
        <w:rPr>
          <w:vanish w:val="0"/>
          <w:sz w:val="22"/>
        </w:rPr>
        <w:t xml:space="preserve"> – 1-1/2</w:t>
      </w:r>
      <w:r w:rsidR="005D1EFD" w:rsidRPr="000C55C2">
        <w:rPr>
          <w:vanish w:val="0"/>
          <w:sz w:val="22"/>
        </w:rPr>
        <w:t>inch</w:t>
      </w:r>
      <w:r w:rsidRPr="000C55C2">
        <w:rPr>
          <w:vanish w:val="0"/>
          <w:sz w:val="22"/>
        </w:rPr>
        <w:t xml:space="preserve"> taller than the height of the major ribs of the existing roof panels.  Indicate on the shop drawings if a specific sub-purlin height is required.  Custom heights are available and can be specified.&gt;</w:t>
      </w:r>
    </w:p>
    <w:p w14:paraId="390864C3" w14:textId="77777777" w:rsidR="00CE049B" w:rsidRPr="000C55C2" w:rsidRDefault="00CE049B" w:rsidP="001B48BD">
      <w:pPr>
        <w:numPr>
          <w:ilvl w:val="0"/>
          <w:numId w:val="5"/>
        </w:numPr>
        <w:tabs>
          <w:tab w:val="left" w:pos="180"/>
          <w:tab w:val="left" w:pos="720"/>
          <w:tab w:val="left" w:pos="1260"/>
          <w:tab w:val="left" w:pos="1800"/>
          <w:tab w:val="left" w:pos="2340"/>
          <w:tab w:val="left" w:pos="10080"/>
        </w:tabs>
        <w:spacing w:after="120"/>
        <w:ind w:left="720"/>
        <w:rPr>
          <w:rFonts w:asciiTheme="minorHAnsi" w:hAnsiTheme="minorHAnsi" w:cstheme="minorHAnsi"/>
        </w:rPr>
      </w:pPr>
      <w:r w:rsidRPr="000C55C2">
        <w:rPr>
          <w:rFonts w:asciiTheme="minorHAnsi" w:hAnsiTheme="minorHAnsi" w:cstheme="minorHAnsi"/>
        </w:rPr>
        <w:t>Shop Drawings:  Submit manufacturer's shop drawings for sub-purlins indicating gauge, yield strength, flange and web sizes, cut-out dimensions, and punch pattern for attachment holes in base flange.</w:t>
      </w:r>
    </w:p>
    <w:p w14:paraId="120E5D8A" w14:textId="77777777" w:rsidR="00CE049B" w:rsidRPr="000C55C2" w:rsidRDefault="00CE049B" w:rsidP="001B48BD">
      <w:pPr>
        <w:numPr>
          <w:ilvl w:val="0"/>
          <w:numId w:val="5"/>
        </w:numPr>
        <w:tabs>
          <w:tab w:val="left" w:pos="180"/>
          <w:tab w:val="left" w:pos="720"/>
          <w:tab w:val="left" w:pos="1260"/>
          <w:tab w:val="left" w:pos="1800"/>
          <w:tab w:val="left" w:pos="2340"/>
          <w:tab w:val="left" w:pos="10080"/>
        </w:tabs>
        <w:spacing w:after="0"/>
        <w:ind w:left="720"/>
        <w:rPr>
          <w:rFonts w:asciiTheme="minorHAnsi" w:hAnsiTheme="minorHAnsi" w:cstheme="minorHAnsi"/>
        </w:rPr>
      </w:pPr>
      <w:r w:rsidRPr="000C55C2">
        <w:rPr>
          <w:rFonts w:asciiTheme="minorHAnsi" w:hAnsiTheme="minorHAnsi" w:cstheme="minorHAnsi"/>
        </w:rPr>
        <w:t>Design Data:  Submit design data from independent engineering firm indicating table of wind uplift capacity of sub-purlins.</w:t>
      </w:r>
    </w:p>
    <w:p w14:paraId="4C2742A9" w14:textId="77777777" w:rsidR="00CE049B" w:rsidRPr="000C55C2" w:rsidRDefault="00CE049B" w:rsidP="001B48BD">
      <w:pPr>
        <w:tabs>
          <w:tab w:val="left" w:pos="180"/>
          <w:tab w:val="left" w:pos="720"/>
          <w:tab w:val="left" w:pos="1260"/>
          <w:tab w:val="left" w:pos="1800"/>
          <w:tab w:val="left" w:pos="2340"/>
          <w:tab w:val="left" w:pos="10080"/>
        </w:tabs>
        <w:spacing w:before="200"/>
        <w:ind w:left="720" w:hanging="720"/>
        <w:rPr>
          <w:rFonts w:asciiTheme="minorHAnsi" w:hAnsiTheme="minorHAnsi" w:cstheme="minorHAnsi"/>
        </w:rPr>
      </w:pPr>
      <w:r w:rsidRPr="000C55C2">
        <w:rPr>
          <w:rFonts w:asciiTheme="minorHAnsi" w:hAnsiTheme="minorHAnsi" w:cstheme="minorHAnsi"/>
        </w:rPr>
        <w:t>1.5</w:t>
      </w:r>
      <w:r w:rsidRPr="000C55C2">
        <w:rPr>
          <w:rFonts w:asciiTheme="minorHAnsi" w:hAnsiTheme="minorHAnsi" w:cstheme="minorHAnsi"/>
        </w:rPr>
        <w:tab/>
        <w:t>DELIVERY, STORAGE, AND HANDLING</w:t>
      </w:r>
    </w:p>
    <w:p w14:paraId="19352AD5" w14:textId="77777777" w:rsidR="00CE049B" w:rsidRPr="000C55C2" w:rsidRDefault="00CE049B" w:rsidP="001B48BD">
      <w:pPr>
        <w:numPr>
          <w:ilvl w:val="0"/>
          <w:numId w:val="6"/>
        </w:numPr>
        <w:tabs>
          <w:tab w:val="left" w:pos="180"/>
          <w:tab w:val="left" w:pos="720"/>
          <w:tab w:val="left" w:pos="1260"/>
          <w:tab w:val="left" w:pos="1800"/>
          <w:tab w:val="left" w:pos="2340"/>
          <w:tab w:val="left" w:pos="10080"/>
        </w:tabs>
        <w:spacing w:after="240"/>
        <w:rPr>
          <w:rFonts w:asciiTheme="minorHAnsi" w:hAnsiTheme="minorHAnsi" w:cstheme="minorHAnsi"/>
        </w:rPr>
      </w:pPr>
      <w:r w:rsidRPr="000C55C2">
        <w:rPr>
          <w:rFonts w:asciiTheme="minorHAnsi" w:hAnsiTheme="minorHAnsi" w:cstheme="minorHAnsi"/>
        </w:rPr>
        <w:t>Delivery:  Deliver materials to site in manufacturer's original, unopened bundles, containers, and packaging, with labels clearly identifying product name and manufacturer.</w:t>
      </w:r>
    </w:p>
    <w:p w14:paraId="27B8F443" w14:textId="77777777" w:rsidR="00CE049B" w:rsidRPr="000C55C2" w:rsidRDefault="00CE049B" w:rsidP="001B48BD">
      <w:pPr>
        <w:numPr>
          <w:ilvl w:val="0"/>
          <w:numId w:val="6"/>
        </w:numPr>
        <w:tabs>
          <w:tab w:val="left" w:pos="180"/>
          <w:tab w:val="left" w:pos="720"/>
          <w:tab w:val="left" w:pos="1260"/>
          <w:tab w:val="left" w:pos="1800"/>
          <w:tab w:val="left" w:pos="2340"/>
          <w:tab w:val="left" w:pos="10080"/>
        </w:tabs>
        <w:spacing w:after="0"/>
        <w:rPr>
          <w:rFonts w:asciiTheme="minorHAnsi" w:hAnsiTheme="minorHAnsi" w:cstheme="minorHAnsi"/>
        </w:rPr>
      </w:pPr>
      <w:r w:rsidRPr="000C55C2">
        <w:rPr>
          <w:rFonts w:asciiTheme="minorHAnsi" w:hAnsiTheme="minorHAnsi" w:cstheme="minorHAnsi"/>
        </w:rPr>
        <w:t>Storage:</w:t>
      </w:r>
    </w:p>
    <w:p w14:paraId="7D7F81BB" w14:textId="77777777" w:rsidR="00CE049B" w:rsidRPr="000C55C2" w:rsidRDefault="00CE049B" w:rsidP="00694A0A">
      <w:pPr>
        <w:numPr>
          <w:ilvl w:val="1"/>
          <w:numId w:val="7"/>
        </w:numPr>
        <w:tabs>
          <w:tab w:val="left" w:pos="180"/>
          <w:tab w:val="left" w:pos="720"/>
          <w:tab w:val="left" w:pos="1260"/>
          <w:tab w:val="left" w:pos="1800"/>
          <w:tab w:val="left" w:pos="2340"/>
          <w:tab w:val="left" w:pos="10080"/>
        </w:tabs>
        <w:spacing w:before="120" w:after="0"/>
        <w:rPr>
          <w:rFonts w:asciiTheme="minorHAnsi" w:hAnsiTheme="minorHAnsi" w:cstheme="minorHAnsi"/>
        </w:rPr>
      </w:pPr>
      <w:r w:rsidRPr="000C55C2">
        <w:rPr>
          <w:rFonts w:asciiTheme="minorHAnsi" w:hAnsiTheme="minorHAnsi" w:cstheme="minorHAnsi"/>
        </w:rPr>
        <w:t>Store materials in accordance with manufacturer's instructions.</w:t>
      </w:r>
    </w:p>
    <w:p w14:paraId="1FA0E982" w14:textId="77777777" w:rsidR="00CE049B" w:rsidRPr="000C55C2" w:rsidRDefault="00CE049B" w:rsidP="00694A0A">
      <w:pPr>
        <w:numPr>
          <w:ilvl w:val="1"/>
          <w:numId w:val="7"/>
        </w:numPr>
        <w:tabs>
          <w:tab w:val="left" w:pos="180"/>
          <w:tab w:val="left" w:pos="720"/>
          <w:tab w:val="left" w:pos="1260"/>
          <w:tab w:val="left" w:pos="1800"/>
          <w:tab w:val="left" w:pos="2340"/>
          <w:tab w:val="left" w:pos="10080"/>
        </w:tabs>
        <w:spacing w:before="120" w:after="0"/>
        <w:rPr>
          <w:rFonts w:asciiTheme="minorHAnsi" w:hAnsiTheme="minorHAnsi" w:cstheme="minorHAnsi"/>
        </w:rPr>
      </w:pPr>
      <w:r w:rsidRPr="000C55C2">
        <w:rPr>
          <w:rFonts w:asciiTheme="minorHAnsi" w:hAnsiTheme="minorHAnsi" w:cstheme="minorHAnsi"/>
        </w:rPr>
        <w:t>Protect sub-purlins from corrosion, deformation, and other damage.</w:t>
      </w:r>
    </w:p>
    <w:p w14:paraId="7B2ADC64" w14:textId="77777777" w:rsidR="00CE049B" w:rsidRPr="000C55C2" w:rsidRDefault="00CE049B" w:rsidP="00694A0A">
      <w:pPr>
        <w:numPr>
          <w:ilvl w:val="1"/>
          <w:numId w:val="7"/>
        </w:numPr>
        <w:tabs>
          <w:tab w:val="left" w:pos="180"/>
          <w:tab w:val="left" w:pos="720"/>
          <w:tab w:val="left" w:pos="1260"/>
          <w:tab w:val="left" w:pos="1800"/>
          <w:tab w:val="left" w:pos="2340"/>
          <w:tab w:val="left" w:pos="10080"/>
        </w:tabs>
        <w:spacing w:before="120" w:after="0"/>
        <w:rPr>
          <w:rFonts w:asciiTheme="minorHAnsi" w:hAnsiTheme="minorHAnsi" w:cstheme="minorHAnsi"/>
        </w:rPr>
      </w:pPr>
      <w:r w:rsidRPr="000C55C2">
        <w:rPr>
          <w:rFonts w:asciiTheme="minorHAnsi" w:hAnsiTheme="minorHAnsi" w:cstheme="minorHAnsi"/>
        </w:rPr>
        <w:t>Store sub-purlins off ground, with 1 end elevated to provide drainage.</w:t>
      </w:r>
    </w:p>
    <w:p w14:paraId="3655E310" w14:textId="77777777" w:rsidR="00CE049B" w:rsidRPr="000C55C2" w:rsidRDefault="00CE049B" w:rsidP="001B48BD">
      <w:pPr>
        <w:tabs>
          <w:tab w:val="left" w:pos="180"/>
          <w:tab w:val="left" w:pos="720"/>
          <w:tab w:val="left" w:pos="1260"/>
          <w:tab w:val="left" w:pos="1800"/>
          <w:tab w:val="left" w:pos="2340"/>
          <w:tab w:val="left" w:pos="10080"/>
        </w:tabs>
        <w:spacing w:before="240"/>
        <w:ind w:left="720" w:hanging="720"/>
        <w:rPr>
          <w:rFonts w:asciiTheme="minorHAnsi" w:hAnsiTheme="minorHAnsi" w:cstheme="minorHAnsi"/>
          <w:b/>
        </w:rPr>
      </w:pPr>
      <w:r w:rsidRPr="000C55C2">
        <w:t>1.6</w:t>
      </w:r>
      <w:r w:rsidRPr="000C55C2">
        <w:tab/>
      </w:r>
      <w:r w:rsidRPr="000C55C2">
        <w:rPr>
          <w:rFonts w:asciiTheme="minorHAnsi" w:hAnsiTheme="minorHAnsi" w:cstheme="minorHAnsi"/>
        </w:rPr>
        <w:t>EXISTING ROOF SYSTEM AND PRE-CONSTRUCTION INSPECTION</w:t>
      </w:r>
    </w:p>
    <w:p w14:paraId="17F4A4AC" w14:textId="77777777" w:rsidR="00CE049B" w:rsidRPr="000C55C2" w:rsidRDefault="00CE049B" w:rsidP="001B48BD">
      <w:pPr>
        <w:numPr>
          <w:ilvl w:val="2"/>
          <w:numId w:val="8"/>
        </w:numPr>
        <w:tabs>
          <w:tab w:val="clear" w:pos="1980"/>
          <w:tab w:val="num" w:pos="720"/>
        </w:tabs>
        <w:spacing w:after="240" w:line="240" w:lineRule="auto"/>
        <w:ind w:left="720" w:hanging="360"/>
        <w:rPr>
          <w:rFonts w:asciiTheme="minorHAnsi" w:hAnsiTheme="minorHAnsi" w:cstheme="minorHAnsi"/>
        </w:rPr>
      </w:pPr>
      <w:r w:rsidRPr="000C55C2">
        <w:rPr>
          <w:rFonts w:asciiTheme="minorHAnsi" w:hAnsiTheme="minorHAnsi" w:cstheme="minorHAnsi"/>
          <w:bCs/>
        </w:rPr>
        <w:t>The existing roof is a [</w:t>
      </w:r>
      <w:r w:rsidRPr="000C55C2">
        <w:rPr>
          <w:rFonts w:asciiTheme="minorHAnsi" w:hAnsiTheme="minorHAnsi" w:cstheme="minorHAnsi"/>
          <w:bCs/>
          <w:i/>
          <w:color w:val="7030A0"/>
        </w:rPr>
        <w:t>Insert existing roof description here per</w:t>
      </w:r>
      <w:r w:rsidR="00694A0A" w:rsidRPr="000C55C2">
        <w:rPr>
          <w:rFonts w:asciiTheme="minorHAnsi" w:hAnsiTheme="minorHAnsi" w:cstheme="minorHAnsi"/>
          <w:bCs/>
          <w:i/>
          <w:color w:val="7030A0"/>
        </w:rPr>
        <w:t xml:space="preserve"> specifier notes</w:t>
      </w:r>
      <w:r w:rsidRPr="000C55C2">
        <w:rPr>
          <w:rFonts w:asciiTheme="minorHAnsi" w:hAnsiTheme="minorHAnsi" w:cstheme="minorHAnsi"/>
          <w:bCs/>
          <w:i/>
          <w:color w:val="7030A0"/>
        </w:rPr>
        <w:t xml:space="preserve"> below</w:t>
      </w:r>
      <w:r w:rsidRPr="000C55C2">
        <w:rPr>
          <w:rFonts w:asciiTheme="minorHAnsi" w:hAnsiTheme="minorHAnsi" w:cstheme="minorHAnsi"/>
          <w:bCs/>
        </w:rPr>
        <w:t>]</w:t>
      </w:r>
    </w:p>
    <w:p w14:paraId="1F5E1561" w14:textId="77777777" w:rsidR="00CE049B" w:rsidRPr="000C55C2" w:rsidRDefault="00617521" w:rsidP="000C55C2">
      <w:pPr>
        <w:pStyle w:val="BodyText"/>
        <w:rPr>
          <w:vanish w:val="0"/>
          <w:sz w:val="22"/>
        </w:rPr>
      </w:pPr>
      <w:r w:rsidRPr="000C55C2">
        <w:rPr>
          <w:vanish w:val="0"/>
          <w:sz w:val="22"/>
        </w:rPr>
        <w:lastRenderedPageBreak/>
        <w:t>&lt;Specifier Notes:  Briefly describe the construction of the existing roof support system, panel type, spacing and profile.  Example: [The existing roof system consists of through-fastened metal panels with 12</w:t>
      </w:r>
      <w:r w:rsidR="005D1EFD" w:rsidRPr="000C55C2">
        <w:rPr>
          <w:vanish w:val="0"/>
          <w:sz w:val="22"/>
        </w:rPr>
        <w:t>inches</w:t>
      </w:r>
      <w:r w:rsidRPr="000C55C2">
        <w:rPr>
          <w:vanish w:val="0"/>
          <w:sz w:val="22"/>
        </w:rPr>
        <w:t xml:space="preserve"> o.c. major rib spacing x 1 ½</w:t>
      </w:r>
      <w:r w:rsidR="005D1EFD" w:rsidRPr="000C55C2">
        <w:rPr>
          <w:vanish w:val="0"/>
          <w:sz w:val="22"/>
        </w:rPr>
        <w:t>inch</w:t>
      </w:r>
      <w:r w:rsidRPr="000C55C2">
        <w:rPr>
          <w:vanish w:val="0"/>
          <w:sz w:val="22"/>
        </w:rPr>
        <w:t xml:space="preserve"> major rib height, attached to existing zee-shaped purlins spaced 5</w:t>
      </w:r>
      <w:r w:rsidR="005D1EFD" w:rsidRPr="000C55C2">
        <w:rPr>
          <w:vanish w:val="0"/>
          <w:sz w:val="22"/>
        </w:rPr>
        <w:t>feet</w:t>
      </w:r>
      <w:r w:rsidRPr="000C55C2">
        <w:rPr>
          <w:vanish w:val="0"/>
          <w:sz w:val="22"/>
        </w:rPr>
        <w:t xml:space="preserve"> o.c. supporting the metal panels]&gt;</w:t>
      </w:r>
    </w:p>
    <w:p w14:paraId="7766FB3C" w14:textId="77777777" w:rsidR="00CE049B" w:rsidRPr="000C55C2" w:rsidRDefault="00882BE8" w:rsidP="001B48BD">
      <w:pPr>
        <w:numPr>
          <w:ilvl w:val="0"/>
          <w:numId w:val="13"/>
        </w:numPr>
        <w:spacing w:after="240" w:line="240" w:lineRule="auto"/>
        <w:ind w:left="720"/>
        <w:rPr>
          <w:rFonts w:asciiTheme="minorHAnsi" w:hAnsiTheme="minorHAnsi" w:cstheme="minorHAnsi"/>
        </w:rPr>
      </w:pPr>
      <w:r w:rsidRPr="000C55C2">
        <w:rPr>
          <w:rFonts w:asciiTheme="minorHAnsi" w:hAnsiTheme="minorHAnsi" w:cstheme="minorHAnsi"/>
        </w:rPr>
        <w:t>C</w:t>
      </w:r>
      <w:r w:rsidR="00CE049B" w:rsidRPr="000C55C2">
        <w:rPr>
          <w:rFonts w:asciiTheme="minorHAnsi" w:hAnsiTheme="minorHAnsi" w:cstheme="minorHAnsi"/>
        </w:rPr>
        <w:t xml:space="preserve">onduct a detailed inspection of the existing roof(s) to identify any existing roof elements that are a cause for concern </w:t>
      </w:r>
      <w:r w:rsidR="001B48BD" w:rsidRPr="000C55C2">
        <w:rPr>
          <w:rFonts w:asciiTheme="minorHAnsi" w:hAnsiTheme="minorHAnsi" w:cstheme="minorHAnsi"/>
        </w:rPr>
        <w:t>such as</w:t>
      </w:r>
      <w:r w:rsidR="00CE049B" w:rsidRPr="000C55C2">
        <w:rPr>
          <w:rFonts w:asciiTheme="minorHAnsi" w:hAnsiTheme="minorHAnsi" w:cstheme="minorHAnsi"/>
        </w:rPr>
        <w:t xml:space="preserve">:  panel deterioration, structural deterioration, equipment curbs, plumbing and electrical penetrations, special flashing requirements, and any other items that should be submitted to the </w:t>
      </w:r>
      <w:r w:rsidR="00DC16AC" w:rsidRPr="000C55C2">
        <w:rPr>
          <w:rFonts w:asciiTheme="minorHAnsi" w:hAnsiTheme="minorHAnsi" w:cstheme="minorHAnsi"/>
          <w:color w:val="7030A0"/>
        </w:rPr>
        <w:t>Architect [Engineer][Consultant]</w:t>
      </w:r>
      <w:r w:rsidR="00CE049B" w:rsidRPr="000C55C2">
        <w:rPr>
          <w:rFonts w:asciiTheme="minorHAnsi" w:hAnsiTheme="minorHAnsi" w:cstheme="minorHAnsi"/>
          <w:color w:val="7030A0"/>
        </w:rPr>
        <w:t xml:space="preserve"> </w:t>
      </w:r>
      <w:r w:rsidR="00CE049B" w:rsidRPr="000C55C2">
        <w:rPr>
          <w:rFonts w:asciiTheme="minorHAnsi" w:hAnsiTheme="minorHAnsi" w:cstheme="minorHAnsi"/>
        </w:rPr>
        <w:t>for review and evaluation.</w:t>
      </w:r>
    </w:p>
    <w:p w14:paraId="44C11433" w14:textId="77777777" w:rsidR="00CE049B" w:rsidRPr="000C55C2" w:rsidRDefault="00882BE8" w:rsidP="001B48BD">
      <w:pPr>
        <w:numPr>
          <w:ilvl w:val="0"/>
          <w:numId w:val="13"/>
        </w:numPr>
        <w:spacing w:after="240" w:line="240" w:lineRule="auto"/>
        <w:ind w:left="720"/>
        <w:rPr>
          <w:rFonts w:asciiTheme="minorHAnsi" w:hAnsiTheme="minorHAnsi" w:cstheme="minorHAnsi"/>
        </w:rPr>
      </w:pPr>
      <w:r w:rsidRPr="000C55C2">
        <w:rPr>
          <w:rFonts w:asciiTheme="minorHAnsi" w:hAnsiTheme="minorHAnsi" w:cstheme="minorHAnsi"/>
        </w:rPr>
        <w:t>P</w:t>
      </w:r>
      <w:r w:rsidR="00CE049B" w:rsidRPr="000C55C2">
        <w:rPr>
          <w:rFonts w:asciiTheme="minorHAnsi" w:hAnsiTheme="minorHAnsi" w:cstheme="minorHAnsi"/>
        </w:rPr>
        <w:t xml:space="preserve">erform a detailed survey of the existing roof(s) and confirm the existing panel dimensions, type and profile.  In the case of existing standing seam roofing it should be determined if the existing roof employs standard or tall clips.  If high panel clips are existing, the standoff dimension </w:t>
      </w:r>
      <w:r w:rsidRPr="000C55C2">
        <w:rPr>
          <w:rFonts w:asciiTheme="minorHAnsi" w:hAnsiTheme="minorHAnsi" w:cstheme="minorHAnsi"/>
        </w:rPr>
        <w:t xml:space="preserve">must </w:t>
      </w:r>
      <w:r w:rsidR="00CE049B" w:rsidRPr="000C55C2">
        <w:rPr>
          <w:rFonts w:asciiTheme="minorHAnsi" w:hAnsiTheme="minorHAnsi" w:cstheme="minorHAnsi"/>
        </w:rPr>
        <w:t>be determined.</w:t>
      </w:r>
    </w:p>
    <w:p w14:paraId="3E30B57B" w14:textId="77777777" w:rsidR="00CE049B" w:rsidRPr="000C55C2" w:rsidRDefault="00882BE8" w:rsidP="001B48BD">
      <w:pPr>
        <w:numPr>
          <w:ilvl w:val="0"/>
          <w:numId w:val="13"/>
        </w:numPr>
        <w:spacing w:after="0" w:line="240" w:lineRule="auto"/>
        <w:ind w:left="720"/>
        <w:rPr>
          <w:rFonts w:asciiTheme="minorHAnsi" w:hAnsiTheme="minorHAnsi" w:cstheme="minorHAnsi"/>
        </w:rPr>
      </w:pPr>
      <w:r w:rsidRPr="000C55C2">
        <w:rPr>
          <w:rFonts w:asciiTheme="minorHAnsi" w:hAnsiTheme="minorHAnsi" w:cstheme="minorHAnsi"/>
        </w:rPr>
        <w:t>Record</w:t>
      </w:r>
      <w:r w:rsidR="00CE049B" w:rsidRPr="000C55C2">
        <w:rPr>
          <w:rFonts w:asciiTheme="minorHAnsi" w:hAnsiTheme="minorHAnsi" w:cstheme="minorHAnsi"/>
        </w:rPr>
        <w:t xml:space="preserve"> field measurements on the existing roof geometry including width, length, eave height, roof pitch and purlin spacing.  This information is to be forwarded to the retrofit sub-framing system manufacturer for coordination and integration into the design and installation documents. </w:t>
      </w:r>
    </w:p>
    <w:p w14:paraId="6DAEF810" w14:textId="77777777" w:rsidR="00CE049B" w:rsidRPr="000C55C2" w:rsidRDefault="00CE049B" w:rsidP="001B48BD">
      <w:pPr>
        <w:spacing w:before="240" w:line="240" w:lineRule="auto"/>
        <w:rPr>
          <w:rFonts w:asciiTheme="minorHAnsi" w:hAnsiTheme="minorHAnsi" w:cstheme="minorHAnsi"/>
        </w:rPr>
      </w:pPr>
      <w:r w:rsidRPr="000C55C2">
        <w:rPr>
          <w:rFonts w:asciiTheme="minorHAnsi" w:hAnsiTheme="minorHAnsi" w:cstheme="minorHAnsi"/>
        </w:rPr>
        <w:t>1.7</w:t>
      </w:r>
      <w:r w:rsidRPr="000C55C2">
        <w:rPr>
          <w:rFonts w:asciiTheme="minorHAnsi" w:hAnsiTheme="minorHAnsi" w:cstheme="minorHAnsi"/>
        </w:rPr>
        <w:tab/>
        <w:t xml:space="preserve">DESIGN REQUIREMENTS </w:t>
      </w:r>
    </w:p>
    <w:p w14:paraId="6C6F697B" w14:textId="77777777" w:rsidR="00CE049B" w:rsidRPr="000C55C2" w:rsidRDefault="00CE049B" w:rsidP="001B48BD">
      <w:pPr>
        <w:numPr>
          <w:ilvl w:val="0"/>
          <w:numId w:val="10"/>
        </w:numPr>
        <w:tabs>
          <w:tab w:val="clear" w:pos="1080"/>
          <w:tab w:val="num" w:pos="720"/>
        </w:tabs>
        <w:spacing w:after="120" w:line="240" w:lineRule="auto"/>
        <w:ind w:hanging="720"/>
        <w:rPr>
          <w:rFonts w:asciiTheme="minorHAnsi" w:hAnsiTheme="minorHAnsi" w:cstheme="minorHAnsi"/>
        </w:rPr>
      </w:pPr>
      <w:r w:rsidRPr="000C55C2">
        <w:rPr>
          <w:rFonts w:asciiTheme="minorHAnsi" w:hAnsiTheme="minorHAnsi" w:cstheme="minorHAnsi"/>
        </w:rPr>
        <w:t>General</w:t>
      </w:r>
    </w:p>
    <w:p w14:paraId="092E94A4" w14:textId="77777777" w:rsidR="001F41E6" w:rsidRPr="000C55C2" w:rsidRDefault="00CE049B" w:rsidP="001B48BD">
      <w:pPr>
        <w:numPr>
          <w:ilvl w:val="1"/>
          <w:numId w:val="11"/>
        </w:numPr>
        <w:spacing w:after="240" w:line="240" w:lineRule="auto"/>
        <w:ind w:left="1440" w:hanging="446"/>
        <w:rPr>
          <w:rFonts w:asciiTheme="minorHAnsi" w:hAnsiTheme="minorHAnsi" w:cstheme="minorHAnsi"/>
        </w:rPr>
      </w:pPr>
      <w:r w:rsidRPr="000C55C2">
        <w:rPr>
          <w:rFonts w:asciiTheme="minorHAnsi" w:hAnsiTheme="minorHAnsi" w:cstheme="minorHAnsi"/>
        </w:rPr>
        <w:t>Design for approval and installation in accordance with the</w:t>
      </w:r>
      <w:r w:rsidR="00160B69" w:rsidRPr="000C55C2">
        <w:rPr>
          <w:rFonts w:asciiTheme="minorHAnsi" w:hAnsiTheme="minorHAnsi" w:cstheme="minorHAnsi"/>
        </w:rPr>
        <w:t xml:space="preserve"> </w:t>
      </w:r>
      <w:r w:rsidR="001F41E6" w:rsidRPr="000C55C2">
        <w:rPr>
          <w:rFonts w:asciiTheme="minorHAnsi" w:hAnsiTheme="minorHAnsi" w:cstheme="minorHAnsi"/>
        </w:rPr>
        <w:t>Contract Documents</w:t>
      </w:r>
      <w:r w:rsidRPr="000C55C2">
        <w:rPr>
          <w:rFonts w:asciiTheme="minorHAnsi" w:hAnsiTheme="minorHAnsi" w:cstheme="minorHAnsi"/>
        </w:rPr>
        <w:t>, a complete retrofit sub-framing and metal roof panel assembly as a structural package</w:t>
      </w:r>
      <w:r w:rsidR="001F41E6" w:rsidRPr="000C55C2">
        <w:rPr>
          <w:rFonts w:asciiTheme="minorHAnsi" w:hAnsiTheme="minorHAnsi" w:cstheme="minorHAnsi"/>
        </w:rPr>
        <w:t>.</w:t>
      </w:r>
    </w:p>
    <w:p w14:paraId="5B08FBEB" w14:textId="77777777" w:rsidR="001F41E6" w:rsidRPr="000C55C2" w:rsidRDefault="001F41E6" w:rsidP="001B48BD">
      <w:pPr>
        <w:numPr>
          <w:ilvl w:val="1"/>
          <w:numId w:val="11"/>
        </w:numPr>
        <w:spacing w:after="240" w:line="240" w:lineRule="auto"/>
        <w:ind w:left="1440" w:hanging="446"/>
        <w:rPr>
          <w:rFonts w:asciiTheme="minorHAnsi" w:hAnsiTheme="minorHAnsi" w:cstheme="minorHAnsi"/>
        </w:rPr>
      </w:pPr>
      <w:r w:rsidRPr="000C55C2">
        <w:rPr>
          <w:rFonts w:asciiTheme="minorHAnsi" w:hAnsiTheme="minorHAnsi" w:cstheme="minorHAnsi"/>
        </w:rPr>
        <w:t>E</w:t>
      </w:r>
      <w:r w:rsidR="00CE049B" w:rsidRPr="000C55C2">
        <w:rPr>
          <w:rFonts w:asciiTheme="minorHAnsi" w:hAnsiTheme="minorHAnsi" w:cstheme="minorHAnsi"/>
        </w:rPr>
        <w:t>ngineer and factory fabricat</w:t>
      </w:r>
      <w:r w:rsidR="00160B69" w:rsidRPr="000C55C2">
        <w:rPr>
          <w:rFonts w:asciiTheme="minorHAnsi" w:hAnsiTheme="minorHAnsi" w:cstheme="minorHAnsi"/>
        </w:rPr>
        <w:t>e</w:t>
      </w:r>
      <w:r w:rsidRPr="000C55C2">
        <w:rPr>
          <w:rFonts w:asciiTheme="minorHAnsi" w:hAnsiTheme="minorHAnsi" w:cstheme="minorHAnsi"/>
        </w:rPr>
        <w:t xml:space="preserve"> sub-framing system </w:t>
      </w:r>
      <w:r w:rsidR="00CE049B" w:rsidRPr="000C55C2">
        <w:rPr>
          <w:rFonts w:asciiTheme="minorHAnsi" w:hAnsiTheme="minorHAnsi" w:cstheme="minorHAnsi"/>
        </w:rPr>
        <w:t xml:space="preserve">in accordance with </w:t>
      </w:r>
      <w:r w:rsidR="00882BE8" w:rsidRPr="000C55C2">
        <w:rPr>
          <w:rFonts w:asciiTheme="minorHAnsi" w:hAnsiTheme="minorHAnsi" w:cstheme="minorHAnsi"/>
        </w:rPr>
        <w:t>applicable</w:t>
      </w:r>
      <w:r w:rsidR="00CE049B" w:rsidRPr="000C55C2">
        <w:rPr>
          <w:rFonts w:asciiTheme="minorHAnsi" w:hAnsiTheme="minorHAnsi" w:cstheme="minorHAnsi"/>
        </w:rPr>
        <w:t xml:space="preserve"> references</w:t>
      </w:r>
      <w:r w:rsidRPr="000C55C2">
        <w:rPr>
          <w:rFonts w:asciiTheme="minorHAnsi" w:hAnsiTheme="minorHAnsi" w:cstheme="minorHAnsi"/>
        </w:rPr>
        <w:t>.</w:t>
      </w:r>
    </w:p>
    <w:p w14:paraId="02B543E3" w14:textId="77777777" w:rsidR="00CE049B" w:rsidRPr="000C55C2" w:rsidRDefault="00CE049B">
      <w:pPr>
        <w:numPr>
          <w:ilvl w:val="1"/>
          <w:numId w:val="11"/>
        </w:numPr>
        <w:spacing w:after="240" w:line="240" w:lineRule="auto"/>
        <w:ind w:left="1440" w:hanging="446"/>
        <w:rPr>
          <w:rFonts w:asciiTheme="minorHAnsi" w:hAnsiTheme="minorHAnsi" w:cstheme="minorHAnsi"/>
        </w:rPr>
      </w:pPr>
      <w:r w:rsidRPr="000C55C2">
        <w:rPr>
          <w:rFonts w:asciiTheme="minorHAnsi" w:hAnsiTheme="minorHAnsi" w:cstheme="minorHAnsi"/>
        </w:rPr>
        <w:t xml:space="preserve"> </w:t>
      </w:r>
      <w:r w:rsidR="001F41E6" w:rsidRPr="000C55C2">
        <w:rPr>
          <w:rFonts w:asciiTheme="minorHAnsi" w:hAnsiTheme="minorHAnsi" w:cstheme="minorHAnsi"/>
        </w:rPr>
        <w:t>Coordinate</w:t>
      </w:r>
      <w:r w:rsidRPr="000C55C2">
        <w:rPr>
          <w:rFonts w:asciiTheme="minorHAnsi" w:hAnsiTheme="minorHAnsi" w:cstheme="minorHAnsi"/>
        </w:rPr>
        <w:t xml:space="preserve"> design </w:t>
      </w:r>
      <w:r w:rsidR="001F41E6" w:rsidRPr="000C55C2">
        <w:rPr>
          <w:rFonts w:asciiTheme="minorHAnsi" w:hAnsiTheme="minorHAnsi" w:cstheme="minorHAnsi"/>
        </w:rPr>
        <w:t xml:space="preserve">with </w:t>
      </w:r>
      <w:r w:rsidRPr="000C55C2">
        <w:rPr>
          <w:rFonts w:asciiTheme="minorHAnsi" w:hAnsiTheme="minorHAnsi" w:cstheme="minorHAnsi"/>
        </w:rPr>
        <w:t xml:space="preserve">the retrofit sub-framing manufacturer and the metal roof panel </w:t>
      </w:r>
      <w:r w:rsidR="001F41E6" w:rsidRPr="000C55C2">
        <w:rPr>
          <w:rFonts w:asciiTheme="minorHAnsi" w:hAnsiTheme="minorHAnsi" w:cstheme="minorHAnsi"/>
        </w:rPr>
        <w:t xml:space="preserve">manufacturer </w:t>
      </w:r>
      <w:r w:rsidRPr="000C55C2">
        <w:rPr>
          <w:rFonts w:asciiTheme="minorHAnsi" w:hAnsiTheme="minorHAnsi" w:cstheme="minorHAnsi"/>
        </w:rPr>
        <w:t xml:space="preserve">to perform as one engineered structural package where the metal roof system controls the placement of sub-framing members. </w:t>
      </w:r>
    </w:p>
    <w:p w14:paraId="7EFA02F3" w14:textId="77777777" w:rsidR="00CE049B" w:rsidRPr="000C55C2" w:rsidRDefault="00CE049B" w:rsidP="001B48BD">
      <w:pPr>
        <w:numPr>
          <w:ilvl w:val="1"/>
          <w:numId w:val="11"/>
        </w:numPr>
        <w:spacing w:after="0" w:line="240" w:lineRule="auto"/>
        <w:ind w:left="1440" w:hanging="450"/>
        <w:rPr>
          <w:rFonts w:asciiTheme="minorHAnsi" w:hAnsiTheme="minorHAnsi" w:cstheme="minorHAnsi"/>
        </w:rPr>
      </w:pPr>
      <w:r w:rsidRPr="000C55C2">
        <w:rPr>
          <w:rFonts w:asciiTheme="minorHAnsi" w:hAnsiTheme="minorHAnsi" w:cstheme="minorHAnsi"/>
        </w:rPr>
        <w:t>Any additions/revisions to sub-framing members as a result of field conditions and/or demands, shall be the contractor’s responsibility, and shall be submitted for review and approval by the manufacturer.</w:t>
      </w:r>
    </w:p>
    <w:p w14:paraId="585019EA" w14:textId="77777777" w:rsidR="00CE049B" w:rsidRPr="000C55C2" w:rsidRDefault="00CE049B" w:rsidP="00694A0A">
      <w:pPr>
        <w:numPr>
          <w:ilvl w:val="0"/>
          <w:numId w:val="10"/>
        </w:numPr>
        <w:tabs>
          <w:tab w:val="clear" w:pos="1080"/>
          <w:tab w:val="num" w:pos="720"/>
        </w:tabs>
        <w:spacing w:before="240" w:after="0" w:line="240" w:lineRule="auto"/>
        <w:ind w:hanging="720"/>
        <w:rPr>
          <w:rFonts w:asciiTheme="minorHAnsi" w:hAnsiTheme="minorHAnsi" w:cstheme="minorHAnsi"/>
        </w:rPr>
      </w:pPr>
      <w:r w:rsidRPr="000C55C2">
        <w:rPr>
          <w:rFonts w:asciiTheme="minorHAnsi" w:hAnsiTheme="minorHAnsi" w:cstheme="minorHAnsi"/>
        </w:rPr>
        <w:t>Engineering Design Criteria:</w:t>
      </w:r>
    </w:p>
    <w:p w14:paraId="13FF1DAC" w14:textId="77777777" w:rsidR="00A04519" w:rsidRPr="000C55C2" w:rsidRDefault="00A04519" w:rsidP="000C55C2">
      <w:pPr>
        <w:pStyle w:val="BodyText"/>
        <w:rPr>
          <w:vanish w:val="0"/>
          <w:sz w:val="22"/>
        </w:rPr>
      </w:pPr>
      <w:r w:rsidRPr="000C55C2">
        <w:rPr>
          <w:vanish w:val="0"/>
          <w:sz w:val="22"/>
        </w:rPr>
        <w:t xml:space="preserve">&lt;Specifier Notes:  Edit the following paragraph outlining the basic design criteria for the building to be retrofitted.  This information, along with the building plans, will be the basis of design to determine the positive and negative pressures by roof zone.  These zone pressures determine the type of roof panel and the spacing of the necessary sub-framing to support the panels.  The most cost effective design will be one where the new panels achieve the current required loads in zones 1 and 2 on the existing purlin spacing.  Different panels may require different sub-framing design solutions based upon the individual tested panel capacities.  This information is typically placed in Division 1 General Requirements or Division 7 </w:t>
      </w:r>
      <w:r w:rsidR="001B48BD" w:rsidRPr="000C55C2">
        <w:rPr>
          <w:vanish w:val="0"/>
          <w:sz w:val="22"/>
        </w:rPr>
        <w:t>Thermal and Moisture Protection</w:t>
      </w:r>
      <w:r w:rsidRPr="000C55C2">
        <w:rPr>
          <w:vanish w:val="0"/>
          <w:sz w:val="22"/>
        </w:rPr>
        <w:t>.</w:t>
      </w:r>
      <w:r w:rsidR="003C32C7" w:rsidRPr="000C55C2">
        <w:rPr>
          <w:vanish w:val="0"/>
          <w:sz w:val="22"/>
        </w:rPr>
        <w:t xml:space="preserve">  </w:t>
      </w:r>
      <w:r w:rsidRPr="000C55C2">
        <w:rPr>
          <w:vanish w:val="0"/>
          <w:sz w:val="22"/>
        </w:rPr>
        <w:t>The Engineering design criteria for retrofit metal roof panels and sub-framing should be consistent and in a format similar to the following:</w:t>
      </w:r>
      <w:r w:rsidR="003C32C7" w:rsidRPr="000C55C2">
        <w:rPr>
          <w:vanish w:val="0"/>
          <w:sz w:val="22"/>
        </w:rPr>
        <w:t>&gt;</w:t>
      </w:r>
    </w:p>
    <w:p w14:paraId="3D220608" w14:textId="362597DF" w:rsidR="00325E54" w:rsidRPr="000C55C2" w:rsidRDefault="00CE049B" w:rsidP="001B48BD">
      <w:pPr>
        <w:numPr>
          <w:ilvl w:val="0"/>
          <w:numId w:val="12"/>
        </w:numPr>
        <w:tabs>
          <w:tab w:val="clear" w:pos="1620"/>
          <w:tab w:val="left" w:pos="900"/>
          <w:tab w:val="left" w:pos="990"/>
        </w:tabs>
        <w:spacing w:before="120" w:after="120" w:line="240" w:lineRule="auto"/>
        <w:ind w:left="1454" w:hanging="547"/>
        <w:rPr>
          <w:rFonts w:asciiTheme="minorHAnsi" w:hAnsiTheme="minorHAnsi" w:cstheme="minorHAnsi"/>
          <w:color w:val="000000" w:themeColor="text1"/>
        </w:rPr>
      </w:pPr>
      <w:r w:rsidRPr="000C55C2">
        <w:rPr>
          <w:rFonts w:asciiTheme="minorHAnsi" w:hAnsiTheme="minorHAnsi" w:cstheme="minorHAnsi"/>
        </w:rPr>
        <w:t>Building Code</w:t>
      </w:r>
      <w:r w:rsidRPr="000C55C2">
        <w:rPr>
          <w:rFonts w:asciiTheme="minorHAnsi" w:hAnsiTheme="minorHAnsi" w:cstheme="minorHAnsi"/>
          <w:color w:val="FF0000"/>
        </w:rPr>
        <w:t xml:space="preserve">:  </w:t>
      </w:r>
      <w:r w:rsidRPr="000C55C2">
        <w:rPr>
          <w:rFonts w:asciiTheme="minorHAnsi" w:hAnsiTheme="minorHAnsi" w:cstheme="minorHAnsi"/>
          <w:bCs/>
          <w:i/>
          <w:color w:val="7030A0"/>
        </w:rPr>
        <w:t>[</w:t>
      </w:r>
      <w:r w:rsidR="001171F0">
        <w:rPr>
          <w:rFonts w:asciiTheme="minorHAnsi" w:hAnsiTheme="minorHAnsi" w:cstheme="minorHAnsi"/>
          <w:bCs/>
          <w:i/>
          <w:color w:val="7030A0"/>
        </w:rPr>
        <w:t xml:space="preserve">IBC 2021/ ASCE7-22, </w:t>
      </w:r>
      <w:r w:rsidR="00387984">
        <w:rPr>
          <w:rFonts w:asciiTheme="minorHAnsi" w:hAnsiTheme="minorHAnsi" w:cstheme="minorHAnsi"/>
          <w:bCs/>
          <w:i/>
          <w:color w:val="7030A0"/>
        </w:rPr>
        <w:t xml:space="preserve">IBC 2018. /ASCE7-16, , </w:t>
      </w:r>
      <w:r w:rsidRPr="000C55C2">
        <w:rPr>
          <w:rFonts w:asciiTheme="minorHAnsi" w:hAnsiTheme="minorHAnsi" w:cstheme="minorHAnsi"/>
          <w:bCs/>
          <w:i/>
          <w:color w:val="7030A0"/>
        </w:rPr>
        <w:t>IBC 201</w:t>
      </w:r>
      <w:r w:rsidR="003B0EB0" w:rsidRPr="000C55C2">
        <w:rPr>
          <w:rFonts w:asciiTheme="minorHAnsi" w:hAnsiTheme="minorHAnsi" w:cstheme="minorHAnsi"/>
          <w:bCs/>
          <w:i/>
          <w:color w:val="7030A0"/>
        </w:rPr>
        <w:t>5</w:t>
      </w:r>
      <w:r w:rsidRPr="000C55C2">
        <w:rPr>
          <w:rFonts w:asciiTheme="minorHAnsi" w:hAnsiTheme="minorHAnsi" w:cstheme="minorHAnsi"/>
          <w:bCs/>
          <w:i/>
          <w:color w:val="7030A0"/>
        </w:rPr>
        <w:t>/ASCE7-2010, FBC 20</w:t>
      </w:r>
      <w:r w:rsidR="00387984">
        <w:rPr>
          <w:rFonts w:asciiTheme="minorHAnsi" w:hAnsiTheme="minorHAnsi" w:cstheme="minorHAnsi"/>
          <w:bCs/>
          <w:i/>
          <w:color w:val="7030A0"/>
        </w:rPr>
        <w:t>20</w:t>
      </w:r>
      <w:r w:rsidRPr="000C55C2">
        <w:rPr>
          <w:rFonts w:asciiTheme="minorHAnsi" w:hAnsiTheme="minorHAnsi" w:cstheme="minorHAnsi"/>
          <w:bCs/>
          <w:i/>
          <w:color w:val="7030A0"/>
        </w:rPr>
        <w:t xml:space="preserve">, BOCA, </w:t>
      </w:r>
      <w:r w:rsidR="0022209A" w:rsidRPr="000C55C2">
        <w:rPr>
          <w:rFonts w:asciiTheme="minorHAnsi" w:hAnsiTheme="minorHAnsi" w:cstheme="minorHAnsi"/>
          <w:bCs/>
          <w:i/>
          <w:color w:val="7030A0"/>
        </w:rPr>
        <w:t>Florida</w:t>
      </w:r>
      <w:r w:rsidR="003B0EB0" w:rsidRPr="000C55C2">
        <w:rPr>
          <w:rFonts w:asciiTheme="minorHAnsi" w:hAnsiTheme="minorHAnsi" w:cstheme="minorHAnsi"/>
          <w:bCs/>
          <w:i/>
          <w:color w:val="7030A0"/>
        </w:rPr>
        <w:t xml:space="preserve"> Building Code</w:t>
      </w:r>
      <w:r w:rsidR="0022209A" w:rsidRPr="000C55C2">
        <w:rPr>
          <w:rFonts w:asciiTheme="minorHAnsi" w:hAnsiTheme="minorHAnsi" w:cstheme="minorHAnsi"/>
          <w:bCs/>
          <w:i/>
          <w:color w:val="7030A0"/>
        </w:rPr>
        <w:t xml:space="preserve">, </w:t>
      </w:r>
      <w:r w:rsidRPr="000C55C2">
        <w:rPr>
          <w:rFonts w:asciiTheme="minorHAnsi" w:hAnsiTheme="minorHAnsi" w:cstheme="minorHAnsi"/>
          <w:bCs/>
          <w:i/>
          <w:color w:val="7030A0"/>
        </w:rPr>
        <w:t>Etc.]</w:t>
      </w:r>
      <w:r w:rsidRPr="000C55C2">
        <w:rPr>
          <w:rFonts w:asciiTheme="minorHAnsi" w:hAnsiTheme="minorHAnsi" w:cstheme="minorHAnsi"/>
          <w:color w:val="000000" w:themeColor="text1"/>
        </w:rPr>
        <w:t xml:space="preserve"> </w:t>
      </w:r>
    </w:p>
    <w:p w14:paraId="5D4E43BC" w14:textId="77777777" w:rsidR="00CE049B" w:rsidRPr="000C55C2" w:rsidRDefault="00A04519" w:rsidP="000C55C2">
      <w:pPr>
        <w:pStyle w:val="BodyText"/>
        <w:rPr>
          <w:vanish w:val="0"/>
          <w:sz w:val="22"/>
        </w:rPr>
      </w:pPr>
      <w:r w:rsidRPr="000C55C2">
        <w:rPr>
          <w:vanish w:val="0"/>
          <w:sz w:val="22"/>
        </w:rPr>
        <w:t xml:space="preserve">&lt;Specifier </w:t>
      </w:r>
      <w:r w:rsidR="00CE049B" w:rsidRPr="000C55C2">
        <w:rPr>
          <w:vanish w:val="0"/>
          <w:sz w:val="22"/>
        </w:rPr>
        <w:t>Note</w:t>
      </w:r>
      <w:r w:rsidR="00BA5C7C" w:rsidRPr="000C55C2">
        <w:rPr>
          <w:vanish w:val="0"/>
          <w:sz w:val="22"/>
        </w:rPr>
        <w:t>s</w:t>
      </w:r>
      <w:r w:rsidR="00CE049B" w:rsidRPr="000C55C2">
        <w:rPr>
          <w:vanish w:val="0"/>
          <w:sz w:val="22"/>
        </w:rPr>
        <w:t xml:space="preserve">: codes are Mutually Exclusive, specifier should confirm which code has been adopted by the State or local governing code body for the project, codes should not be mixed. </w:t>
      </w:r>
    </w:p>
    <w:p w14:paraId="1E89738B" w14:textId="7349945B" w:rsidR="00325E54" w:rsidRPr="000C55C2" w:rsidRDefault="00CE049B" w:rsidP="001B48BD">
      <w:pPr>
        <w:numPr>
          <w:ilvl w:val="0"/>
          <w:numId w:val="12"/>
        </w:numPr>
        <w:tabs>
          <w:tab w:val="clear" w:pos="1620"/>
          <w:tab w:val="left" w:pos="900"/>
          <w:tab w:val="left" w:pos="990"/>
        </w:tabs>
        <w:spacing w:before="120" w:after="120" w:line="240" w:lineRule="auto"/>
        <w:ind w:left="1454" w:hanging="547"/>
        <w:rPr>
          <w:rFonts w:asciiTheme="minorHAnsi" w:hAnsiTheme="minorHAnsi" w:cstheme="minorHAnsi"/>
        </w:rPr>
      </w:pPr>
      <w:r w:rsidRPr="000C55C2">
        <w:rPr>
          <w:rFonts w:asciiTheme="minorHAnsi" w:hAnsiTheme="minorHAnsi" w:cstheme="minorHAnsi"/>
        </w:rPr>
        <w:t xml:space="preserve">Additional Requirements: </w:t>
      </w:r>
      <w:r w:rsidRPr="000C55C2">
        <w:rPr>
          <w:rFonts w:asciiTheme="minorHAnsi" w:hAnsiTheme="minorHAnsi" w:cstheme="minorHAnsi"/>
          <w:color w:val="000000" w:themeColor="text1"/>
        </w:rPr>
        <w:t>[</w:t>
      </w:r>
      <w:r w:rsidRPr="000C55C2">
        <w:rPr>
          <w:rFonts w:asciiTheme="minorHAnsi" w:hAnsiTheme="minorHAnsi" w:cstheme="minorHAnsi"/>
          <w:bCs/>
          <w:i/>
          <w:color w:val="7030A0"/>
        </w:rPr>
        <w:t xml:space="preserve">None, Factory Mutual, Underwriters Lab, US Army Corps of Engineers Standard, </w:t>
      </w:r>
      <w:r w:rsidR="003B0EB0" w:rsidRPr="000C55C2">
        <w:rPr>
          <w:rFonts w:asciiTheme="minorHAnsi" w:hAnsiTheme="minorHAnsi" w:cstheme="minorHAnsi"/>
          <w:bCs/>
          <w:i/>
          <w:color w:val="7030A0"/>
        </w:rPr>
        <w:t>Miami Dade,</w:t>
      </w:r>
      <w:r w:rsidR="00840833">
        <w:rPr>
          <w:rFonts w:asciiTheme="minorHAnsi" w:hAnsiTheme="minorHAnsi" w:cstheme="minorHAnsi"/>
          <w:bCs/>
          <w:i/>
          <w:color w:val="7030A0"/>
        </w:rPr>
        <w:t xml:space="preserve"> Texas Windstorm,</w:t>
      </w:r>
      <w:r w:rsidR="003B0EB0" w:rsidRPr="000C55C2">
        <w:rPr>
          <w:rFonts w:asciiTheme="minorHAnsi" w:hAnsiTheme="minorHAnsi" w:cstheme="minorHAnsi"/>
          <w:bCs/>
          <w:i/>
          <w:color w:val="7030A0"/>
        </w:rPr>
        <w:t xml:space="preserve"> </w:t>
      </w:r>
      <w:r w:rsidRPr="000C55C2">
        <w:rPr>
          <w:rFonts w:asciiTheme="minorHAnsi" w:hAnsiTheme="minorHAnsi" w:cstheme="minorHAnsi"/>
          <w:bCs/>
          <w:i/>
          <w:color w:val="7030A0"/>
        </w:rPr>
        <w:t>Other]</w:t>
      </w:r>
      <w:r w:rsidRPr="000C55C2">
        <w:rPr>
          <w:rFonts w:asciiTheme="minorHAnsi" w:hAnsiTheme="minorHAnsi" w:cstheme="minorHAnsi"/>
        </w:rPr>
        <w:t xml:space="preserve"> </w:t>
      </w:r>
    </w:p>
    <w:p w14:paraId="1A2252B9" w14:textId="77777777" w:rsidR="00CE049B" w:rsidRDefault="00325E54" w:rsidP="000C55C2">
      <w:pPr>
        <w:pStyle w:val="BodyText"/>
        <w:rPr>
          <w:vanish w:val="0"/>
          <w:sz w:val="22"/>
        </w:rPr>
      </w:pPr>
      <w:r w:rsidRPr="000C55C2">
        <w:rPr>
          <w:vanish w:val="0"/>
          <w:sz w:val="22"/>
        </w:rPr>
        <w:lastRenderedPageBreak/>
        <w:t xml:space="preserve">&lt;Specifier </w:t>
      </w:r>
      <w:r w:rsidR="00CE049B" w:rsidRPr="000C55C2">
        <w:rPr>
          <w:vanish w:val="0"/>
          <w:sz w:val="22"/>
        </w:rPr>
        <w:t>Note</w:t>
      </w:r>
      <w:r w:rsidR="00BA5C7C" w:rsidRPr="000C55C2">
        <w:rPr>
          <w:vanish w:val="0"/>
          <w:sz w:val="22"/>
        </w:rPr>
        <w:t>s</w:t>
      </w:r>
      <w:r w:rsidR="00CE049B" w:rsidRPr="000C55C2">
        <w:rPr>
          <w:vanish w:val="0"/>
          <w:sz w:val="22"/>
        </w:rPr>
        <w:t>: These criteria are Mutually Exclusive and can be significantly more stringent or in some cases less stringent than a specified building code.  Determine if additional requirements are appropriate and should take precedence.</w:t>
      </w:r>
    </w:p>
    <w:p w14:paraId="7A2C8038" w14:textId="77777777" w:rsidR="00BC237A" w:rsidRPr="000C55C2" w:rsidRDefault="00BC237A" w:rsidP="000C55C2">
      <w:pPr>
        <w:pStyle w:val="BodyText"/>
        <w:rPr>
          <w:vanish w:val="0"/>
          <w:sz w:val="22"/>
        </w:rPr>
      </w:pPr>
    </w:p>
    <w:p w14:paraId="31CC31AA" w14:textId="77777777" w:rsidR="00CE049B" w:rsidRPr="000C55C2" w:rsidRDefault="00CE049B" w:rsidP="001B48BD">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Occupancy Group: </w:t>
      </w:r>
      <w:r w:rsidRPr="000C55C2">
        <w:rPr>
          <w:rFonts w:asciiTheme="minorHAnsi" w:hAnsiTheme="minorHAnsi" w:cstheme="minorHAnsi"/>
          <w:bCs/>
          <w:i/>
          <w:color w:val="7030A0"/>
        </w:rPr>
        <w:t>[Assembly-A, Business-B, Educational-E, Factory Industrial-F, High-Hazard-H, Institutional/Industrial-I, Mercantile-M, Storage-S, Etc.]</w:t>
      </w:r>
      <w:r w:rsidR="001F41E6" w:rsidRPr="000C55C2">
        <w:rPr>
          <w:rFonts w:asciiTheme="minorHAnsi" w:hAnsiTheme="minorHAnsi" w:cstheme="minorHAnsi"/>
          <w:color w:val="000000" w:themeColor="text1"/>
        </w:rPr>
        <w:t>.</w:t>
      </w:r>
    </w:p>
    <w:p w14:paraId="019A11EA" w14:textId="77777777" w:rsidR="00CE049B" w:rsidRPr="000C55C2" w:rsidRDefault="00CE049B" w:rsidP="001B48BD">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Occupancy Category: </w:t>
      </w:r>
      <w:r w:rsidRPr="000C55C2">
        <w:rPr>
          <w:rFonts w:asciiTheme="minorHAnsi" w:hAnsiTheme="minorHAnsi" w:cstheme="minorHAnsi"/>
          <w:bCs/>
          <w:i/>
          <w:color w:val="7030A0"/>
        </w:rPr>
        <w:t>[I (Low Hazard), II (General), III (300+Occupancy), IV (Essential)]</w:t>
      </w:r>
      <w:r w:rsidR="001F41E6" w:rsidRPr="000C55C2">
        <w:rPr>
          <w:rFonts w:asciiTheme="minorHAnsi" w:hAnsiTheme="minorHAnsi" w:cstheme="minorHAnsi"/>
          <w:color w:val="000000" w:themeColor="text1"/>
        </w:rPr>
        <w:t>.</w:t>
      </w:r>
    </w:p>
    <w:p w14:paraId="0EADF89B" w14:textId="77777777" w:rsidR="00CE049B" w:rsidRPr="000C55C2" w:rsidRDefault="00CE049B" w:rsidP="001B48BD">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color w:val="000000" w:themeColor="text1"/>
        </w:rPr>
      </w:pPr>
      <w:r w:rsidRPr="000C55C2">
        <w:rPr>
          <w:rFonts w:asciiTheme="minorHAnsi" w:hAnsiTheme="minorHAnsi" w:cstheme="minorHAnsi"/>
        </w:rPr>
        <w:t xml:space="preserve">Importance Factor: </w:t>
      </w:r>
      <w:r w:rsidRPr="000C55C2">
        <w:rPr>
          <w:rFonts w:asciiTheme="minorHAnsi" w:hAnsiTheme="minorHAnsi" w:cstheme="minorHAnsi"/>
          <w:bCs/>
          <w:i/>
          <w:color w:val="7030A0"/>
        </w:rPr>
        <w:t>[0.87, 1.0, 1.15]</w:t>
      </w:r>
      <w:r w:rsidRPr="000C55C2">
        <w:rPr>
          <w:rFonts w:asciiTheme="minorHAnsi" w:hAnsiTheme="minorHAnsi" w:cstheme="minorHAnsi"/>
          <w:bCs/>
          <w:i/>
          <w:color w:val="FF0000"/>
        </w:rPr>
        <w:t xml:space="preserve"> (IBC 2009 or earlier only)</w:t>
      </w:r>
    </w:p>
    <w:p w14:paraId="4327076F" w14:textId="77777777" w:rsidR="00CE049B" w:rsidRPr="000C55C2" w:rsidRDefault="00CE049B" w:rsidP="001B48BD">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Minimum Roof Snow Load: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PSF</w:t>
      </w:r>
      <w:r w:rsidR="001F41E6" w:rsidRPr="000C55C2">
        <w:rPr>
          <w:rFonts w:asciiTheme="minorHAnsi" w:hAnsiTheme="minorHAnsi" w:cstheme="minorHAnsi"/>
          <w:color w:val="000000" w:themeColor="text1"/>
        </w:rPr>
        <w:t>.</w:t>
      </w:r>
      <w:r w:rsidRPr="000C55C2">
        <w:rPr>
          <w:rFonts w:asciiTheme="minorHAnsi" w:hAnsiTheme="minorHAnsi" w:cstheme="minorHAnsi"/>
          <w:color w:val="000000" w:themeColor="text1"/>
        </w:rPr>
        <w:t xml:space="preserve"> </w:t>
      </w:r>
    </w:p>
    <w:p w14:paraId="4B550A59" w14:textId="77777777" w:rsidR="00CE049B" w:rsidRPr="000C55C2" w:rsidRDefault="00CE049B" w:rsidP="001B48BD">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Ground Snow Load: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PSF</w:t>
      </w:r>
      <w:r w:rsidR="001F41E6" w:rsidRPr="000C55C2">
        <w:rPr>
          <w:rFonts w:asciiTheme="minorHAnsi" w:hAnsiTheme="minorHAnsi" w:cstheme="minorHAnsi"/>
          <w:color w:val="000000" w:themeColor="text1"/>
        </w:rPr>
        <w:t>.</w:t>
      </w:r>
    </w:p>
    <w:p w14:paraId="187AD266" w14:textId="0488FF11" w:rsidR="00CE049B" w:rsidRPr="000C55C2" w:rsidRDefault="00CE049B" w:rsidP="001B48BD">
      <w:pPr>
        <w:pStyle w:val="ListParagraph"/>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sidRPr="000C55C2">
        <w:rPr>
          <w:rFonts w:asciiTheme="minorHAnsi" w:hAnsiTheme="minorHAnsi" w:cstheme="minorHAnsi"/>
        </w:rPr>
        <w:t xml:space="preserve">Wind Speed: </w:t>
      </w:r>
      <w:r w:rsidRPr="000C55C2">
        <w:rPr>
          <w:rFonts w:asciiTheme="minorHAnsi" w:hAnsiTheme="minorHAnsi" w:cstheme="minorHAnsi"/>
          <w:bCs/>
          <w:i/>
          <w:color w:val="7030A0"/>
        </w:rPr>
        <w:t>[XXX]</w:t>
      </w:r>
      <w:r w:rsidRPr="000C55C2">
        <w:rPr>
          <w:rFonts w:asciiTheme="minorHAnsi" w:hAnsiTheme="minorHAnsi" w:cstheme="minorHAnsi"/>
          <w:color w:val="000000" w:themeColor="text1"/>
        </w:rPr>
        <w:t xml:space="preserve"> MPH, 3 Second Gust</w:t>
      </w:r>
      <w:r w:rsidR="001F41E6" w:rsidRPr="000C55C2">
        <w:rPr>
          <w:rFonts w:asciiTheme="minorHAnsi" w:hAnsiTheme="minorHAnsi" w:cstheme="minorHAnsi"/>
          <w:color w:val="000000" w:themeColor="text1"/>
        </w:rPr>
        <w:t>.</w:t>
      </w:r>
      <w:r w:rsidR="008E305A">
        <w:rPr>
          <w:rFonts w:asciiTheme="minorHAnsi" w:hAnsiTheme="minorHAnsi" w:cstheme="minorHAnsi"/>
          <w:color w:val="000000" w:themeColor="text1"/>
        </w:rPr>
        <w:t xml:space="preserve"> or </w:t>
      </w:r>
      <w:r w:rsidR="008E305A" w:rsidRPr="009725EA">
        <w:rPr>
          <w:rFonts w:asciiTheme="minorHAnsi" w:hAnsiTheme="minorHAnsi" w:cstheme="minorHAnsi"/>
          <w:color w:val="7030A0"/>
        </w:rPr>
        <w:t>[XXX] MPH</w:t>
      </w:r>
      <w:r w:rsidR="008E305A">
        <w:rPr>
          <w:rFonts w:asciiTheme="minorHAnsi" w:hAnsiTheme="minorHAnsi" w:cstheme="minorHAnsi"/>
          <w:color w:val="000000" w:themeColor="text1"/>
        </w:rPr>
        <w:t>, Ultimate Wind Speed</w:t>
      </w:r>
    </w:p>
    <w:p w14:paraId="3AE65345" w14:textId="77777777" w:rsidR="00CE049B" w:rsidRPr="000C55C2" w:rsidRDefault="00CE049B" w:rsidP="001B48BD">
      <w:pPr>
        <w:numPr>
          <w:ilvl w:val="0"/>
          <w:numId w:val="12"/>
        </w:numPr>
        <w:tabs>
          <w:tab w:val="clear" w:pos="1620"/>
          <w:tab w:val="left" w:pos="990"/>
          <w:tab w:val="left" w:pos="1530"/>
          <w:tab w:val="num" w:pos="1980"/>
        </w:tabs>
        <w:spacing w:before="120" w:after="0" w:line="240" w:lineRule="auto"/>
        <w:ind w:left="1454" w:hanging="547"/>
        <w:rPr>
          <w:rFonts w:asciiTheme="minorHAnsi" w:hAnsiTheme="minorHAnsi" w:cstheme="minorHAnsi"/>
        </w:rPr>
      </w:pPr>
      <w:r w:rsidRPr="000C55C2">
        <w:rPr>
          <w:rFonts w:asciiTheme="minorHAnsi" w:hAnsiTheme="minorHAnsi" w:cstheme="minorHAnsi"/>
        </w:rPr>
        <w:t>Exposure Category</w:t>
      </w:r>
      <w:r w:rsidRPr="000C55C2">
        <w:rPr>
          <w:rFonts w:asciiTheme="minorHAnsi" w:hAnsiTheme="minorHAnsi" w:cstheme="minorHAnsi"/>
          <w:bCs/>
          <w:i/>
          <w:color w:val="7030A0"/>
        </w:rPr>
        <w:t>: [B, C, D]</w:t>
      </w:r>
      <w:r w:rsidR="001F41E6" w:rsidRPr="000C55C2">
        <w:rPr>
          <w:rFonts w:asciiTheme="minorHAnsi" w:hAnsiTheme="minorHAnsi" w:cstheme="minorHAnsi"/>
          <w:color w:val="000000" w:themeColor="text1"/>
        </w:rPr>
        <w:t>.</w:t>
      </w:r>
    </w:p>
    <w:p w14:paraId="60A2E951" w14:textId="4A291E66" w:rsidR="008B7755" w:rsidRDefault="00CE049B" w:rsidP="008B7755">
      <w:pPr>
        <w:numPr>
          <w:ilvl w:val="0"/>
          <w:numId w:val="12"/>
        </w:numPr>
        <w:tabs>
          <w:tab w:val="clear" w:pos="1620"/>
          <w:tab w:val="left" w:pos="990"/>
          <w:tab w:val="num" w:pos="1890"/>
        </w:tabs>
        <w:spacing w:before="120" w:after="0" w:line="240" w:lineRule="auto"/>
        <w:ind w:left="1454" w:hanging="547"/>
        <w:rPr>
          <w:rFonts w:asciiTheme="minorHAnsi" w:hAnsiTheme="minorHAnsi" w:cstheme="minorHAnsi"/>
        </w:rPr>
      </w:pPr>
      <w:r w:rsidRPr="000C55C2">
        <w:rPr>
          <w:rFonts w:asciiTheme="minorHAnsi" w:hAnsiTheme="minorHAnsi" w:cstheme="minorHAnsi"/>
        </w:rPr>
        <w:t>Enclosure</w:t>
      </w:r>
      <w:r w:rsidRPr="000C55C2">
        <w:rPr>
          <w:rFonts w:asciiTheme="minorHAnsi" w:hAnsiTheme="minorHAnsi" w:cstheme="minorHAnsi"/>
          <w:color w:val="000000" w:themeColor="text1"/>
        </w:rPr>
        <w:t xml:space="preserve">: </w:t>
      </w:r>
      <w:r w:rsidRPr="000C55C2">
        <w:rPr>
          <w:rFonts w:asciiTheme="minorHAnsi" w:hAnsiTheme="minorHAnsi" w:cstheme="minorHAnsi"/>
          <w:bCs/>
          <w:i/>
          <w:color w:val="7030A0"/>
        </w:rPr>
        <w:t>[Enclosed, Partially Enclosed, Open]</w:t>
      </w:r>
      <w:r w:rsidR="001F41E6" w:rsidRPr="000C55C2">
        <w:rPr>
          <w:rFonts w:asciiTheme="minorHAnsi" w:hAnsiTheme="minorHAnsi" w:cstheme="minorHAnsi"/>
          <w:color w:val="000000" w:themeColor="text1"/>
        </w:rPr>
        <w:t>.</w:t>
      </w:r>
    </w:p>
    <w:p w14:paraId="17C8578A" w14:textId="50BECA44" w:rsidR="008B7755" w:rsidRPr="008E305A" w:rsidRDefault="008B7755" w:rsidP="005B49B4">
      <w:pPr>
        <w:numPr>
          <w:ilvl w:val="0"/>
          <w:numId w:val="12"/>
        </w:numPr>
        <w:tabs>
          <w:tab w:val="clear" w:pos="1620"/>
          <w:tab w:val="left" w:pos="900"/>
          <w:tab w:val="left" w:pos="990"/>
        </w:tabs>
        <w:spacing w:before="120" w:after="0" w:line="240" w:lineRule="auto"/>
        <w:ind w:left="1454" w:hanging="547"/>
        <w:rPr>
          <w:rFonts w:asciiTheme="minorHAnsi" w:hAnsiTheme="minorHAnsi" w:cstheme="minorHAnsi"/>
        </w:rPr>
      </w:pPr>
      <w:r>
        <w:rPr>
          <w:rFonts w:asciiTheme="minorHAnsi" w:hAnsiTheme="minorHAnsi" w:cstheme="minorHAnsi"/>
        </w:rPr>
        <w:t>Analysis of Existing Purlin Capacities and</w:t>
      </w:r>
      <w:r w:rsidR="00404FC9">
        <w:rPr>
          <w:rFonts w:asciiTheme="minorHAnsi" w:hAnsiTheme="minorHAnsi" w:cstheme="minorHAnsi"/>
        </w:rPr>
        <w:t xml:space="preserve"> Potential Increase from Retrofitting</w:t>
      </w:r>
      <w:r>
        <w:rPr>
          <w:rFonts w:asciiTheme="minorHAnsi" w:hAnsiTheme="minorHAnsi" w:cstheme="minorHAnsi"/>
        </w:rPr>
        <w:t xml:space="preserve">: </w:t>
      </w:r>
      <w:r w:rsidR="005B49B4" w:rsidRPr="000C55C2">
        <w:rPr>
          <w:rFonts w:asciiTheme="minorHAnsi" w:hAnsiTheme="minorHAnsi" w:cstheme="minorHAnsi"/>
          <w:bCs/>
          <w:i/>
          <w:color w:val="7030A0"/>
        </w:rPr>
        <w:t xml:space="preserve">[ </w:t>
      </w:r>
      <w:r w:rsidR="005B49B4">
        <w:rPr>
          <w:rFonts w:asciiTheme="minorHAnsi" w:hAnsiTheme="minorHAnsi" w:cstheme="minorHAnsi"/>
          <w:bCs/>
          <w:i/>
          <w:color w:val="7030A0"/>
        </w:rPr>
        <w:t xml:space="preserve">I </w:t>
      </w:r>
      <w:r w:rsidR="005B49B4" w:rsidRPr="000C55C2">
        <w:rPr>
          <w:rFonts w:asciiTheme="minorHAnsi" w:hAnsiTheme="minorHAnsi" w:cstheme="minorHAnsi"/>
          <w:bCs/>
          <w:i/>
          <w:color w:val="7030A0"/>
        </w:rPr>
        <w:t>(</w:t>
      </w:r>
      <w:r w:rsidR="005B49B4">
        <w:rPr>
          <w:rFonts w:asciiTheme="minorHAnsi" w:hAnsiTheme="minorHAnsi" w:cstheme="minorHAnsi"/>
          <w:bCs/>
          <w:i/>
          <w:color w:val="7030A0"/>
        </w:rPr>
        <w:t>Not Required)</w:t>
      </w:r>
      <w:r w:rsidR="005B49B4" w:rsidRPr="000C55C2">
        <w:rPr>
          <w:rFonts w:asciiTheme="minorHAnsi" w:hAnsiTheme="minorHAnsi" w:cstheme="minorHAnsi"/>
          <w:bCs/>
          <w:i/>
          <w:color w:val="7030A0"/>
        </w:rPr>
        <w:t xml:space="preserve">, II </w:t>
      </w:r>
      <w:r w:rsidR="004429FB">
        <w:rPr>
          <w:rFonts w:asciiTheme="minorHAnsi" w:hAnsiTheme="minorHAnsi" w:cstheme="minorHAnsi"/>
          <w:bCs/>
          <w:i/>
          <w:color w:val="7030A0"/>
        </w:rPr>
        <w:t xml:space="preserve">(The existing purlin capacity is </w:t>
      </w:r>
      <w:r w:rsidR="004429FB">
        <w:rPr>
          <w:rFonts w:asciiTheme="minorHAnsi" w:hAnsiTheme="minorHAnsi" w:cstheme="minorHAnsi"/>
          <w:bCs/>
          <w:i/>
          <w:color w:val="7030A0"/>
          <w:u w:val="single"/>
        </w:rPr>
        <w:t xml:space="preserve">XX </w:t>
      </w:r>
      <w:r w:rsidR="00991AF4">
        <w:rPr>
          <w:rFonts w:asciiTheme="minorHAnsi" w:hAnsiTheme="minorHAnsi" w:cstheme="minorHAnsi"/>
          <w:bCs/>
          <w:i/>
          <w:color w:val="7030A0"/>
          <w:u w:val="single"/>
        </w:rPr>
        <w:t>#</w:t>
      </w:r>
      <w:r w:rsidR="004429FB">
        <w:rPr>
          <w:rFonts w:asciiTheme="minorHAnsi" w:hAnsiTheme="minorHAnsi" w:cstheme="minorHAnsi"/>
          <w:bCs/>
          <w:i/>
          <w:color w:val="7030A0"/>
          <w:u w:val="single"/>
        </w:rPr>
        <w:t>/ S.F.</w:t>
      </w:r>
      <w:r w:rsidR="006E6EF0">
        <w:rPr>
          <w:rFonts w:asciiTheme="minorHAnsi" w:hAnsiTheme="minorHAnsi" w:cstheme="minorHAnsi"/>
          <w:bCs/>
          <w:i/>
          <w:color w:val="7030A0"/>
          <w:u w:val="single"/>
        </w:rPr>
        <w:t xml:space="preserve"> and</w:t>
      </w:r>
      <w:r w:rsidR="004429FB">
        <w:rPr>
          <w:rFonts w:asciiTheme="minorHAnsi" w:hAnsiTheme="minorHAnsi" w:cstheme="minorHAnsi"/>
          <w:bCs/>
          <w:i/>
          <w:color w:val="7030A0"/>
          <w:u w:val="single"/>
        </w:rPr>
        <w:t xml:space="preserve"> XX </w:t>
      </w:r>
      <w:r w:rsidR="00991AF4">
        <w:rPr>
          <w:rFonts w:asciiTheme="minorHAnsi" w:hAnsiTheme="minorHAnsi" w:cstheme="minorHAnsi"/>
          <w:bCs/>
          <w:i/>
          <w:color w:val="7030A0"/>
          <w:u w:val="single"/>
        </w:rPr>
        <w:t>#</w:t>
      </w:r>
      <w:r w:rsidR="004429FB">
        <w:rPr>
          <w:rFonts w:asciiTheme="minorHAnsi" w:hAnsiTheme="minorHAnsi" w:cstheme="minorHAnsi"/>
          <w:bCs/>
          <w:i/>
          <w:color w:val="7030A0"/>
          <w:u w:val="single"/>
        </w:rPr>
        <w:t>/ S.F.</w:t>
      </w:r>
      <w:r w:rsidR="004429FB">
        <w:rPr>
          <w:rFonts w:asciiTheme="minorHAnsi" w:hAnsiTheme="minorHAnsi" w:cstheme="minorHAnsi"/>
          <w:bCs/>
          <w:i/>
          <w:color w:val="7030A0"/>
        </w:rPr>
        <w:t xml:space="preserve"> is required</w:t>
      </w:r>
      <w:r w:rsidR="005B49B4" w:rsidRPr="000C55C2">
        <w:rPr>
          <w:rFonts w:asciiTheme="minorHAnsi" w:hAnsiTheme="minorHAnsi" w:cstheme="minorHAnsi"/>
          <w:bCs/>
          <w:i/>
          <w:color w:val="7030A0"/>
        </w:rPr>
        <w:t>)</w:t>
      </w:r>
      <w:r w:rsidR="00BC237A">
        <w:rPr>
          <w:rFonts w:asciiTheme="minorHAnsi" w:hAnsiTheme="minorHAnsi" w:cstheme="minorHAnsi"/>
          <w:bCs/>
          <w:i/>
          <w:color w:val="7030A0"/>
        </w:rPr>
        <w:t>,</w:t>
      </w:r>
      <w:r w:rsidR="00991AF4">
        <w:rPr>
          <w:rFonts w:asciiTheme="minorHAnsi" w:hAnsiTheme="minorHAnsi" w:cstheme="minorHAnsi"/>
          <w:bCs/>
          <w:i/>
          <w:color w:val="7030A0"/>
        </w:rPr>
        <w:t xml:space="preserve"> III</w:t>
      </w:r>
      <w:r w:rsidR="006E6EF0">
        <w:rPr>
          <w:rFonts w:asciiTheme="minorHAnsi" w:hAnsiTheme="minorHAnsi" w:cstheme="minorHAnsi"/>
          <w:bCs/>
          <w:i/>
          <w:color w:val="7030A0"/>
        </w:rPr>
        <w:t xml:space="preserve"> (</w:t>
      </w:r>
      <w:r w:rsidR="005058B2">
        <w:rPr>
          <w:rFonts w:asciiTheme="minorHAnsi" w:hAnsiTheme="minorHAnsi" w:cstheme="minorHAnsi"/>
          <w:bCs/>
          <w:i/>
          <w:color w:val="7030A0"/>
        </w:rPr>
        <w:t xml:space="preserve"> </w:t>
      </w:r>
      <w:r w:rsidR="005058B2" w:rsidRPr="005058B2">
        <w:rPr>
          <w:rFonts w:asciiTheme="minorHAnsi" w:hAnsiTheme="minorHAnsi" w:cstheme="minorHAnsi"/>
          <w:bCs/>
          <w:i/>
          <w:color w:val="7030A0"/>
          <w:u w:val="single"/>
        </w:rPr>
        <w:t>XXXXX</w:t>
      </w:r>
      <w:r w:rsidR="006E6EF0">
        <w:rPr>
          <w:rFonts w:asciiTheme="minorHAnsi" w:hAnsiTheme="minorHAnsi" w:cstheme="minorHAnsi"/>
          <w:bCs/>
          <w:i/>
          <w:color w:val="7030A0"/>
        </w:rPr>
        <w:t xml:space="preserve"> </w:t>
      </w:r>
      <w:r w:rsidR="005058B2">
        <w:rPr>
          <w:rFonts w:asciiTheme="minorHAnsi" w:hAnsiTheme="minorHAnsi" w:cstheme="minorHAnsi"/>
          <w:bCs/>
          <w:i/>
          <w:color w:val="7030A0"/>
        </w:rPr>
        <w:t xml:space="preserve">Rooftop </w:t>
      </w:r>
      <w:r w:rsidR="006E6EF0">
        <w:rPr>
          <w:rFonts w:asciiTheme="minorHAnsi" w:hAnsiTheme="minorHAnsi" w:cstheme="minorHAnsi"/>
          <w:bCs/>
          <w:i/>
          <w:color w:val="7030A0"/>
        </w:rPr>
        <w:t xml:space="preserve">Equipment – is to be added and </w:t>
      </w:r>
      <w:r w:rsidR="00BC237A">
        <w:rPr>
          <w:rFonts w:asciiTheme="minorHAnsi" w:hAnsiTheme="minorHAnsi" w:cstheme="minorHAnsi"/>
          <w:bCs/>
          <w:i/>
          <w:color w:val="7030A0"/>
        </w:rPr>
        <w:t xml:space="preserve">an </w:t>
      </w:r>
      <w:r w:rsidR="006E6EF0">
        <w:rPr>
          <w:rFonts w:asciiTheme="minorHAnsi" w:hAnsiTheme="minorHAnsi" w:cstheme="minorHAnsi"/>
          <w:bCs/>
          <w:i/>
          <w:color w:val="7030A0"/>
        </w:rPr>
        <w:t>additional XX #/S.F. of purlin capacity is required</w:t>
      </w:r>
      <w:r w:rsidR="005058B2">
        <w:rPr>
          <w:rFonts w:asciiTheme="minorHAnsi" w:hAnsiTheme="minorHAnsi" w:cstheme="minorHAnsi"/>
          <w:bCs/>
          <w:i/>
          <w:color w:val="7030A0"/>
        </w:rPr>
        <w:t xml:space="preserve"> in the area specified</w:t>
      </w:r>
      <w:r w:rsidR="006E6EF0">
        <w:rPr>
          <w:rFonts w:asciiTheme="minorHAnsi" w:hAnsiTheme="minorHAnsi" w:cstheme="minorHAnsi"/>
          <w:bCs/>
          <w:i/>
          <w:color w:val="7030A0"/>
        </w:rPr>
        <w:t>)</w:t>
      </w:r>
      <w:r w:rsidR="005B49B4" w:rsidRPr="000C55C2">
        <w:rPr>
          <w:rFonts w:asciiTheme="minorHAnsi" w:hAnsiTheme="minorHAnsi" w:cstheme="minorHAnsi"/>
          <w:bCs/>
          <w:i/>
          <w:color w:val="7030A0"/>
        </w:rPr>
        <w:t>]</w:t>
      </w:r>
      <w:r w:rsidR="005B49B4" w:rsidRPr="000C55C2">
        <w:rPr>
          <w:rFonts w:asciiTheme="minorHAnsi" w:hAnsiTheme="minorHAnsi" w:cstheme="minorHAnsi"/>
          <w:color w:val="000000" w:themeColor="text1"/>
        </w:rPr>
        <w:t>.</w:t>
      </w:r>
    </w:p>
    <w:p w14:paraId="74C4CD84" w14:textId="77777777" w:rsidR="008E305A" w:rsidRPr="005B49B4" w:rsidRDefault="008E305A" w:rsidP="008E305A">
      <w:pPr>
        <w:tabs>
          <w:tab w:val="left" w:pos="900"/>
          <w:tab w:val="left" w:pos="990"/>
        </w:tabs>
        <w:spacing w:before="120" w:after="0" w:line="240" w:lineRule="auto"/>
        <w:ind w:left="1454"/>
        <w:rPr>
          <w:rFonts w:asciiTheme="minorHAnsi" w:hAnsiTheme="minorHAnsi" w:cstheme="minorHAnsi"/>
        </w:rPr>
      </w:pPr>
    </w:p>
    <w:p w14:paraId="41DA4E6B" w14:textId="03EB7D8C" w:rsidR="00991AF4" w:rsidRDefault="008B7755" w:rsidP="008B7755">
      <w:pPr>
        <w:pStyle w:val="BodyText"/>
        <w:rPr>
          <w:vanish w:val="0"/>
          <w:sz w:val="22"/>
        </w:rPr>
      </w:pPr>
      <w:r w:rsidRPr="000C55C2">
        <w:rPr>
          <w:vanish w:val="0"/>
          <w:sz w:val="22"/>
        </w:rPr>
        <w:t xml:space="preserve">&lt;Specifier Notes: </w:t>
      </w:r>
      <w:r w:rsidR="005058B2">
        <w:rPr>
          <w:vanish w:val="0"/>
          <w:sz w:val="22"/>
        </w:rPr>
        <w:t xml:space="preserve">Section 7, </w:t>
      </w:r>
      <w:r>
        <w:rPr>
          <w:vanish w:val="0"/>
          <w:sz w:val="22"/>
        </w:rPr>
        <w:t>I</w:t>
      </w:r>
      <w:r w:rsidR="00991AF4">
        <w:rPr>
          <w:vanish w:val="0"/>
          <w:sz w:val="22"/>
        </w:rPr>
        <w:t>nternational Existing Building Code (IEBC)</w:t>
      </w:r>
      <w:r>
        <w:rPr>
          <w:vanish w:val="0"/>
          <w:sz w:val="22"/>
        </w:rPr>
        <w:t xml:space="preserve"> allows for the addition of a second layer of metal roofing provided the total weight of the framing system, roofing and accessories do</w:t>
      </w:r>
      <w:r w:rsidR="005058B2">
        <w:rPr>
          <w:vanish w:val="0"/>
          <w:sz w:val="22"/>
        </w:rPr>
        <w:t>es</w:t>
      </w:r>
      <w:r>
        <w:rPr>
          <w:vanish w:val="0"/>
          <w:sz w:val="22"/>
        </w:rPr>
        <w:t xml:space="preserve"> not exceed 3 #/S.F.  The</w:t>
      </w:r>
      <w:r w:rsidRPr="006E6EF0">
        <w:rPr>
          <w:vanish w:val="0"/>
          <w:sz w:val="22"/>
          <w:u w:val="single"/>
        </w:rPr>
        <w:t xml:space="preserve"> typical</w:t>
      </w:r>
      <w:r>
        <w:rPr>
          <w:vanish w:val="0"/>
          <w:sz w:val="22"/>
        </w:rPr>
        <w:t xml:space="preserve"> total weight of a retrofit is between 1.5 – 2.5 #/S.F.</w:t>
      </w:r>
      <w:r w:rsidR="00991AF4">
        <w:rPr>
          <w:vanish w:val="0"/>
          <w:sz w:val="22"/>
        </w:rPr>
        <w:t>&gt;</w:t>
      </w:r>
    </w:p>
    <w:p w14:paraId="65F7148E" w14:textId="31392F15" w:rsidR="008B7755" w:rsidRPr="000C55C2" w:rsidRDefault="00991AF4" w:rsidP="008B7755">
      <w:pPr>
        <w:pStyle w:val="BodyText"/>
        <w:rPr>
          <w:vanish w:val="0"/>
          <w:sz w:val="22"/>
        </w:rPr>
      </w:pPr>
      <w:r w:rsidRPr="000C55C2">
        <w:rPr>
          <w:vanish w:val="0"/>
          <w:sz w:val="22"/>
        </w:rPr>
        <w:t xml:space="preserve">&lt;Specifier Notes: </w:t>
      </w:r>
      <w:r w:rsidR="00404FC9">
        <w:rPr>
          <w:vanish w:val="0"/>
          <w:sz w:val="22"/>
        </w:rPr>
        <w:t>Should the existing roof purlin capacity be in question</w:t>
      </w:r>
      <w:r w:rsidR="006E6EF0">
        <w:rPr>
          <w:vanish w:val="0"/>
          <w:sz w:val="22"/>
        </w:rPr>
        <w:t xml:space="preserve"> or additional equipment</w:t>
      </w:r>
      <w:r w:rsidR="00685C20">
        <w:rPr>
          <w:vanish w:val="0"/>
          <w:sz w:val="22"/>
        </w:rPr>
        <w:t xml:space="preserve"> (IE: Photovoltaic panels)</w:t>
      </w:r>
      <w:r w:rsidR="006E6EF0">
        <w:rPr>
          <w:vanish w:val="0"/>
          <w:sz w:val="22"/>
        </w:rPr>
        <w:t xml:space="preserve"> </w:t>
      </w:r>
      <w:r w:rsidR="005058B2">
        <w:rPr>
          <w:vanish w:val="0"/>
          <w:sz w:val="22"/>
        </w:rPr>
        <w:t>are</w:t>
      </w:r>
      <w:r w:rsidR="006E6EF0">
        <w:rPr>
          <w:vanish w:val="0"/>
          <w:sz w:val="22"/>
        </w:rPr>
        <w:t xml:space="preserve"> to be added</w:t>
      </w:r>
      <w:r w:rsidR="00404FC9">
        <w:rPr>
          <w:vanish w:val="0"/>
          <w:sz w:val="22"/>
        </w:rPr>
        <w:t xml:space="preserve">, </w:t>
      </w:r>
      <w:r w:rsidR="008B7755">
        <w:rPr>
          <w:vanish w:val="0"/>
          <w:sz w:val="22"/>
        </w:rPr>
        <w:t xml:space="preserve">upon request, </w:t>
      </w:r>
      <w:r>
        <w:rPr>
          <w:vanish w:val="0"/>
          <w:sz w:val="22"/>
        </w:rPr>
        <w:t xml:space="preserve">Roof Hugger </w:t>
      </w:r>
      <w:r w:rsidR="008B7755">
        <w:rPr>
          <w:vanish w:val="0"/>
          <w:sz w:val="22"/>
        </w:rPr>
        <w:t xml:space="preserve">can do an analysis of the existing purlin capacity </w:t>
      </w:r>
      <w:r w:rsidR="00404FC9">
        <w:rPr>
          <w:vanish w:val="0"/>
          <w:sz w:val="22"/>
        </w:rPr>
        <w:t xml:space="preserve">and </w:t>
      </w:r>
      <w:r w:rsidR="005058B2">
        <w:rPr>
          <w:vanish w:val="0"/>
          <w:sz w:val="22"/>
        </w:rPr>
        <w:t xml:space="preserve">determine </w:t>
      </w:r>
      <w:r w:rsidR="00404FC9">
        <w:rPr>
          <w:vanish w:val="0"/>
          <w:sz w:val="22"/>
        </w:rPr>
        <w:t xml:space="preserve">any potential increase in capacity the Roof Hugger notched sub-purlins can provide.  (Site visits and Primary frame analysis are excluded).  Special “Purlin </w:t>
      </w:r>
      <w:r w:rsidR="005B49B4">
        <w:rPr>
          <w:vanish w:val="0"/>
          <w:sz w:val="22"/>
        </w:rPr>
        <w:t>Analysis</w:t>
      </w:r>
      <w:r w:rsidR="00404FC9">
        <w:rPr>
          <w:vanish w:val="0"/>
          <w:sz w:val="22"/>
        </w:rPr>
        <w:t xml:space="preserve"> Form” is available upon request.</w:t>
      </w:r>
      <w:r>
        <w:rPr>
          <w:vanish w:val="0"/>
          <w:sz w:val="22"/>
        </w:rPr>
        <w:t xml:space="preserve"> </w:t>
      </w:r>
      <w:r w:rsidR="006E6EF0">
        <w:rPr>
          <w:vanish w:val="0"/>
          <w:sz w:val="22"/>
        </w:rPr>
        <w:t>&gt;</w:t>
      </w:r>
    </w:p>
    <w:p w14:paraId="12B5DD4A" w14:textId="77777777" w:rsidR="008B7755" w:rsidRPr="008B7755" w:rsidRDefault="008B7755" w:rsidP="008B7755">
      <w:pPr>
        <w:tabs>
          <w:tab w:val="left" w:pos="990"/>
        </w:tabs>
        <w:spacing w:before="120" w:after="0" w:line="240" w:lineRule="auto"/>
        <w:ind w:left="1454"/>
        <w:rPr>
          <w:rFonts w:asciiTheme="minorHAnsi" w:hAnsiTheme="minorHAnsi" w:cstheme="minorHAnsi"/>
        </w:rPr>
      </w:pPr>
    </w:p>
    <w:p w14:paraId="18EEA712" w14:textId="77777777" w:rsidR="00CE049B" w:rsidRPr="000C55C2" w:rsidRDefault="00CE049B" w:rsidP="001B48BD">
      <w:pPr>
        <w:tabs>
          <w:tab w:val="left" w:pos="180"/>
          <w:tab w:val="left" w:pos="720"/>
          <w:tab w:val="left" w:pos="1260"/>
          <w:tab w:val="left" w:pos="1800"/>
          <w:tab w:val="left" w:pos="2340"/>
          <w:tab w:val="left" w:pos="10080"/>
        </w:tabs>
        <w:spacing w:before="240"/>
        <w:ind w:left="1267" w:hanging="1267"/>
        <w:rPr>
          <w:rFonts w:asciiTheme="minorHAnsi" w:hAnsiTheme="minorHAnsi" w:cstheme="minorHAnsi"/>
        </w:rPr>
      </w:pPr>
      <w:r w:rsidRPr="000C55C2">
        <w:rPr>
          <w:rFonts w:asciiTheme="minorHAnsi" w:hAnsiTheme="minorHAnsi" w:cstheme="minorHAnsi"/>
        </w:rPr>
        <w:t>PART 2 - PRODUCTS</w:t>
      </w:r>
    </w:p>
    <w:p w14:paraId="168C1EBB" w14:textId="77777777" w:rsidR="00CE049B" w:rsidRPr="000C55C2" w:rsidRDefault="00E7088C" w:rsidP="001B48BD">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0C55C2">
        <w:rPr>
          <w:rFonts w:asciiTheme="minorHAnsi" w:hAnsiTheme="minorHAnsi" w:cstheme="minorHAnsi"/>
        </w:rPr>
        <w:t>2.1</w:t>
      </w:r>
      <w:r w:rsidR="00CE049B" w:rsidRPr="000C55C2">
        <w:rPr>
          <w:rFonts w:asciiTheme="minorHAnsi" w:hAnsiTheme="minorHAnsi" w:cstheme="minorHAnsi"/>
        </w:rPr>
        <w:tab/>
        <w:t>MANUFACTURER QUALIFICATIONS</w:t>
      </w:r>
    </w:p>
    <w:p w14:paraId="1883A076" w14:textId="34E3D3E0" w:rsidR="006722BB" w:rsidRPr="000C55C2" w:rsidRDefault="00E7088C" w:rsidP="001B48BD">
      <w:pPr>
        <w:numPr>
          <w:ilvl w:val="0"/>
          <w:numId w:val="17"/>
        </w:numPr>
        <w:spacing w:after="240"/>
        <w:ind w:left="720"/>
        <w:rPr>
          <w:rFonts w:asciiTheme="minorHAnsi" w:hAnsiTheme="minorHAnsi" w:cstheme="minorHAnsi"/>
          <w:szCs w:val="20"/>
        </w:rPr>
      </w:pPr>
      <w:r w:rsidRPr="000C55C2">
        <w:rPr>
          <w:rFonts w:asciiTheme="minorHAnsi" w:hAnsiTheme="minorHAnsi" w:cstheme="minorHAnsi"/>
          <w:szCs w:val="20"/>
        </w:rPr>
        <w:t xml:space="preserve">Manufacturer shall have a minimum of five </w:t>
      </w:r>
      <w:r w:rsidR="00387984" w:rsidRPr="000C55C2">
        <w:rPr>
          <w:rFonts w:asciiTheme="minorHAnsi" w:hAnsiTheme="minorHAnsi" w:cstheme="minorHAnsi"/>
          <w:szCs w:val="20"/>
        </w:rPr>
        <w:t>years’ experience</w:t>
      </w:r>
      <w:r w:rsidRPr="000C55C2">
        <w:rPr>
          <w:rFonts w:asciiTheme="minorHAnsi" w:hAnsiTheme="minorHAnsi" w:cstheme="minorHAnsi"/>
          <w:szCs w:val="20"/>
        </w:rPr>
        <w:t xml:space="preserve"> in manufacturing and fabrication of retrofit sub-framing systems of this nature.  </w:t>
      </w:r>
    </w:p>
    <w:p w14:paraId="0CAF8F02" w14:textId="77777777" w:rsidR="00E7088C" w:rsidRPr="000C55C2" w:rsidRDefault="00E7088C" w:rsidP="001B48BD">
      <w:pPr>
        <w:numPr>
          <w:ilvl w:val="0"/>
          <w:numId w:val="17"/>
        </w:numPr>
        <w:spacing w:after="240"/>
        <w:ind w:left="720"/>
        <w:rPr>
          <w:rFonts w:asciiTheme="minorHAnsi" w:hAnsiTheme="minorHAnsi" w:cstheme="minorHAnsi"/>
          <w:szCs w:val="20"/>
        </w:rPr>
      </w:pPr>
      <w:r w:rsidRPr="000C55C2">
        <w:rPr>
          <w:rFonts w:asciiTheme="minorHAnsi" w:hAnsiTheme="minorHAnsi" w:cstheme="minorHAnsi"/>
          <w:szCs w:val="20"/>
        </w:rPr>
        <w:t>Light-gauge steel sub-framing components specified in this section shall be produced in a factory environment by roll forming and press-brake equipment assuring the highest level of quality control.</w:t>
      </w:r>
    </w:p>
    <w:p w14:paraId="460E05C9" w14:textId="77777777" w:rsidR="00E7088C" w:rsidRPr="000C55C2" w:rsidRDefault="00E7088C" w:rsidP="00694A0A">
      <w:pPr>
        <w:numPr>
          <w:ilvl w:val="0"/>
          <w:numId w:val="17"/>
        </w:numPr>
        <w:spacing w:before="120" w:after="0"/>
        <w:ind w:left="720"/>
        <w:rPr>
          <w:rFonts w:asciiTheme="minorHAnsi" w:hAnsiTheme="minorHAnsi" w:cstheme="minorHAnsi"/>
        </w:rPr>
      </w:pPr>
      <w:r w:rsidRPr="000C55C2">
        <w:rPr>
          <w:rFonts w:asciiTheme="minorHAnsi" w:hAnsiTheme="minorHAnsi" w:cstheme="minorHAnsi"/>
          <w:szCs w:val="20"/>
        </w:rPr>
        <w:t>Acceptable Manufacturers</w:t>
      </w:r>
    </w:p>
    <w:p w14:paraId="2300C37E" w14:textId="7D2ABFAF" w:rsidR="00E7088C" w:rsidRPr="000C55C2" w:rsidRDefault="00E7088C" w:rsidP="00694A0A">
      <w:pPr>
        <w:numPr>
          <w:ilvl w:val="1"/>
          <w:numId w:val="21"/>
        </w:numPr>
        <w:spacing w:before="120" w:after="0"/>
        <w:ind w:left="1454" w:hanging="547"/>
        <w:rPr>
          <w:rFonts w:asciiTheme="minorHAnsi" w:hAnsiTheme="minorHAnsi" w:cstheme="minorHAnsi"/>
        </w:rPr>
      </w:pPr>
      <w:r w:rsidRPr="000C55C2">
        <w:rPr>
          <w:rFonts w:asciiTheme="minorHAnsi" w:hAnsiTheme="minorHAnsi" w:cstheme="minorHAnsi"/>
        </w:rPr>
        <w:t>Roof Hugger,</w:t>
      </w:r>
      <w:r w:rsidR="00D7373B" w:rsidRPr="000C55C2">
        <w:rPr>
          <w:rFonts w:asciiTheme="minorHAnsi" w:hAnsiTheme="minorHAnsi" w:cstheme="minorHAnsi"/>
        </w:rPr>
        <w:t xml:space="preserve"> LLC</w:t>
      </w:r>
      <w:r w:rsidRPr="000C55C2">
        <w:rPr>
          <w:rFonts w:asciiTheme="minorHAnsi" w:hAnsiTheme="minorHAnsi" w:cstheme="minorHAnsi"/>
        </w:rPr>
        <w:t>., PO Box 1</w:t>
      </w:r>
      <w:r w:rsidR="00387984">
        <w:rPr>
          <w:rFonts w:asciiTheme="minorHAnsi" w:hAnsiTheme="minorHAnsi" w:cstheme="minorHAnsi"/>
        </w:rPr>
        <w:t>560</w:t>
      </w:r>
      <w:r w:rsidRPr="000C55C2">
        <w:rPr>
          <w:rFonts w:asciiTheme="minorHAnsi" w:hAnsiTheme="minorHAnsi" w:cstheme="minorHAnsi"/>
        </w:rPr>
        <w:t xml:space="preserve">, </w:t>
      </w:r>
      <w:r w:rsidR="00387984">
        <w:rPr>
          <w:rFonts w:asciiTheme="minorHAnsi" w:hAnsiTheme="minorHAnsi" w:cstheme="minorHAnsi"/>
        </w:rPr>
        <w:t>Lutz</w:t>
      </w:r>
      <w:r w:rsidRPr="000C55C2">
        <w:rPr>
          <w:rFonts w:asciiTheme="minorHAnsi" w:hAnsiTheme="minorHAnsi" w:cstheme="minorHAnsi"/>
        </w:rPr>
        <w:t>, Florida 335</w:t>
      </w:r>
      <w:r w:rsidR="00387984">
        <w:rPr>
          <w:rFonts w:asciiTheme="minorHAnsi" w:hAnsiTheme="minorHAnsi" w:cstheme="minorHAnsi"/>
        </w:rPr>
        <w:t>48</w:t>
      </w:r>
      <w:r w:rsidRPr="000C55C2">
        <w:rPr>
          <w:rFonts w:asciiTheme="minorHAnsi" w:hAnsiTheme="minorHAnsi" w:cstheme="minorHAnsi"/>
        </w:rPr>
        <w:t xml:space="preserve">.  Toll Free Phone (800) 771-1711.  Toll Free Fax (877) 202-2254.  Phone (813) 909-4424.  Fax (813) 948-4742.  Website: www.roofhugger.com.  E-Mail: </w:t>
      </w:r>
      <w:r w:rsidRPr="000C55C2">
        <w:t>sales@roofhugger.com</w:t>
      </w:r>
      <w:r w:rsidRPr="000C55C2">
        <w:rPr>
          <w:rFonts w:asciiTheme="minorHAnsi" w:hAnsiTheme="minorHAnsi" w:cstheme="minorHAnsi"/>
        </w:rPr>
        <w:t xml:space="preserve"> .</w:t>
      </w:r>
    </w:p>
    <w:p w14:paraId="6F587995" w14:textId="491427B7" w:rsidR="00E7088C" w:rsidRPr="000C55C2" w:rsidRDefault="00C45810" w:rsidP="00694A0A">
      <w:pPr>
        <w:numPr>
          <w:ilvl w:val="1"/>
          <w:numId w:val="21"/>
        </w:numPr>
        <w:spacing w:before="120" w:after="0"/>
        <w:ind w:left="1454" w:hanging="547"/>
        <w:rPr>
          <w:rFonts w:asciiTheme="minorHAnsi" w:hAnsiTheme="minorHAnsi" w:cstheme="minorHAnsi"/>
        </w:rPr>
      </w:pPr>
      <w:r w:rsidRPr="000C55C2">
        <w:rPr>
          <w:rFonts w:asciiTheme="minorHAnsi" w:hAnsiTheme="minorHAnsi" w:cstheme="minorHAnsi"/>
        </w:rPr>
        <w:lastRenderedPageBreak/>
        <w:t>Other</w:t>
      </w:r>
      <w:r w:rsidR="00E7088C" w:rsidRPr="000C55C2">
        <w:rPr>
          <w:rFonts w:asciiTheme="minorHAnsi" w:hAnsiTheme="minorHAnsi" w:cstheme="minorHAnsi"/>
        </w:rPr>
        <w:t xml:space="preserve"> manufacturers must submit a request for approval prior to the established bid date </w:t>
      </w:r>
      <w:r w:rsidR="00D7373B" w:rsidRPr="000C55C2">
        <w:rPr>
          <w:rFonts w:asciiTheme="minorHAnsi" w:hAnsiTheme="minorHAnsi" w:cstheme="minorHAnsi"/>
        </w:rPr>
        <w:t xml:space="preserve">according to applicable Division 1 Section(s) </w:t>
      </w:r>
      <w:r w:rsidR="00E7088C" w:rsidRPr="000C55C2">
        <w:rPr>
          <w:rFonts w:asciiTheme="minorHAnsi" w:hAnsiTheme="minorHAnsi" w:cstheme="minorHAnsi"/>
        </w:rPr>
        <w:t xml:space="preserve">and shall be equal to Roof Hugger, </w:t>
      </w:r>
      <w:r w:rsidR="0068143E">
        <w:rPr>
          <w:rFonts w:asciiTheme="minorHAnsi" w:hAnsiTheme="minorHAnsi" w:cstheme="minorHAnsi"/>
        </w:rPr>
        <w:t>LLC</w:t>
      </w:r>
      <w:r w:rsidR="001363EE">
        <w:rPr>
          <w:rFonts w:asciiTheme="minorHAnsi" w:hAnsiTheme="minorHAnsi" w:cstheme="minorHAnsi"/>
        </w:rPr>
        <w:t xml:space="preserve">, demonstrated by </w:t>
      </w:r>
      <w:r w:rsidR="004C7D83">
        <w:rPr>
          <w:rFonts w:asciiTheme="minorHAnsi" w:hAnsiTheme="minorHAnsi" w:cstheme="minorHAnsi"/>
        </w:rPr>
        <w:t>3</w:t>
      </w:r>
      <w:r w:rsidR="004C7D83" w:rsidRPr="004C7D83">
        <w:rPr>
          <w:rFonts w:asciiTheme="minorHAnsi" w:hAnsiTheme="minorHAnsi" w:cstheme="minorHAnsi"/>
          <w:vertAlign w:val="superscript"/>
        </w:rPr>
        <w:t>rd</w:t>
      </w:r>
      <w:r w:rsidR="004C7D83">
        <w:rPr>
          <w:rFonts w:asciiTheme="minorHAnsi" w:hAnsiTheme="minorHAnsi" w:cstheme="minorHAnsi"/>
        </w:rPr>
        <w:t xml:space="preserve"> party lab</w:t>
      </w:r>
      <w:r w:rsidR="001363EE">
        <w:rPr>
          <w:rFonts w:asciiTheme="minorHAnsi" w:hAnsiTheme="minorHAnsi" w:cstheme="minorHAnsi"/>
        </w:rPr>
        <w:t xml:space="preserve"> test data</w:t>
      </w:r>
      <w:r w:rsidR="00441175">
        <w:rPr>
          <w:rFonts w:asciiTheme="minorHAnsi" w:hAnsiTheme="minorHAnsi" w:cstheme="minorHAnsi"/>
        </w:rPr>
        <w:t>.</w:t>
      </w:r>
    </w:p>
    <w:p w14:paraId="303D4DE7" w14:textId="77777777" w:rsidR="00E7088C" w:rsidRPr="000C55C2" w:rsidRDefault="00E7088C" w:rsidP="001B48BD">
      <w:pPr>
        <w:tabs>
          <w:tab w:val="left" w:pos="180"/>
          <w:tab w:val="left" w:pos="720"/>
          <w:tab w:val="left" w:pos="1260"/>
          <w:tab w:val="left" w:pos="1800"/>
          <w:tab w:val="left" w:pos="2340"/>
          <w:tab w:val="left" w:pos="10080"/>
        </w:tabs>
        <w:spacing w:before="240"/>
        <w:ind w:left="720" w:hanging="720"/>
        <w:rPr>
          <w:rFonts w:asciiTheme="minorHAnsi" w:hAnsiTheme="minorHAnsi" w:cstheme="minorHAnsi"/>
        </w:rPr>
      </w:pPr>
      <w:r w:rsidRPr="000C55C2">
        <w:rPr>
          <w:rFonts w:asciiTheme="minorHAnsi" w:hAnsiTheme="minorHAnsi" w:cstheme="minorHAnsi"/>
        </w:rPr>
        <w:t>2.2</w:t>
      </w:r>
      <w:r w:rsidRPr="000C55C2">
        <w:rPr>
          <w:rFonts w:asciiTheme="minorHAnsi" w:hAnsiTheme="minorHAnsi" w:cstheme="minorHAnsi"/>
        </w:rPr>
        <w:tab/>
        <w:t>RETROFIT STEEL SUB-PURLINS</w:t>
      </w:r>
    </w:p>
    <w:p w14:paraId="3AE26BAA" w14:textId="77777777" w:rsidR="00E7088C" w:rsidRPr="000C55C2" w:rsidRDefault="00E7088C" w:rsidP="002472EF">
      <w:pPr>
        <w:numPr>
          <w:ilvl w:val="0"/>
          <w:numId w:val="18"/>
        </w:numPr>
        <w:tabs>
          <w:tab w:val="left" w:pos="180"/>
          <w:tab w:val="left" w:pos="1260"/>
          <w:tab w:val="left" w:pos="1800"/>
          <w:tab w:val="left" w:pos="2340"/>
          <w:tab w:val="left" w:pos="10080"/>
        </w:tabs>
        <w:spacing w:after="240"/>
        <w:ind w:left="990" w:hanging="540"/>
        <w:rPr>
          <w:rFonts w:asciiTheme="minorHAnsi" w:hAnsiTheme="minorHAnsi" w:cstheme="minorHAnsi"/>
        </w:rPr>
      </w:pPr>
      <w:r w:rsidRPr="000C55C2">
        <w:rPr>
          <w:rFonts w:asciiTheme="minorHAnsi" w:hAnsiTheme="minorHAnsi" w:cstheme="minorHAnsi"/>
        </w:rPr>
        <w:t>Standard Retrofit Factory-notched Sub-Purlins:  “Roof Hugger”.</w:t>
      </w:r>
    </w:p>
    <w:p w14:paraId="1B491CF2" w14:textId="77777777" w:rsidR="00E7088C" w:rsidRPr="000C55C2" w:rsidRDefault="00E7088C" w:rsidP="002472EF">
      <w:pPr>
        <w:numPr>
          <w:ilvl w:val="0"/>
          <w:numId w:val="18"/>
        </w:numPr>
        <w:tabs>
          <w:tab w:val="left" w:pos="180"/>
          <w:tab w:val="left" w:pos="1260"/>
          <w:tab w:val="left" w:pos="1800"/>
          <w:tab w:val="left" w:pos="2340"/>
          <w:tab w:val="left" w:pos="10080"/>
        </w:tabs>
        <w:spacing w:after="240"/>
        <w:ind w:left="990" w:hanging="540"/>
        <w:rPr>
          <w:rFonts w:asciiTheme="minorHAnsi" w:hAnsiTheme="minorHAnsi" w:cstheme="minorHAnsi"/>
        </w:rPr>
      </w:pPr>
      <w:r w:rsidRPr="000C55C2">
        <w:rPr>
          <w:rFonts w:asciiTheme="minorHAnsi" w:hAnsiTheme="minorHAnsi" w:cstheme="minorHAnsi"/>
        </w:rPr>
        <w:t>Description:</w:t>
      </w:r>
    </w:p>
    <w:p w14:paraId="5EE82EA1" w14:textId="77777777" w:rsidR="00E7088C" w:rsidRPr="000C55C2" w:rsidRDefault="00E7088C" w:rsidP="00D7373B">
      <w:pPr>
        <w:numPr>
          <w:ilvl w:val="2"/>
          <w:numId w:val="22"/>
        </w:numPr>
        <w:tabs>
          <w:tab w:val="left" w:pos="180"/>
          <w:tab w:val="left" w:pos="720"/>
          <w:tab w:val="left" w:pos="1350"/>
          <w:tab w:val="left" w:pos="1800"/>
          <w:tab w:val="left" w:pos="2340"/>
          <w:tab w:val="left" w:pos="10080"/>
        </w:tabs>
        <w:spacing w:before="120" w:after="120"/>
        <w:ind w:left="1440" w:hanging="540"/>
        <w:rPr>
          <w:rFonts w:asciiTheme="minorHAnsi" w:hAnsiTheme="minorHAnsi" w:cstheme="minorHAnsi"/>
        </w:rPr>
      </w:pPr>
      <w:r w:rsidRPr="000C55C2">
        <w:rPr>
          <w:rFonts w:asciiTheme="minorHAnsi" w:hAnsiTheme="minorHAnsi" w:cstheme="minorHAnsi"/>
        </w:rPr>
        <w:t xml:space="preserve">1-piece, custom-notched and punched, Z-shaped section. </w:t>
      </w:r>
    </w:p>
    <w:p w14:paraId="0C51B19B" w14:textId="77777777" w:rsidR="00E7088C" w:rsidRPr="000C55C2" w:rsidRDefault="00E7088C" w:rsidP="00D7373B">
      <w:pPr>
        <w:numPr>
          <w:ilvl w:val="2"/>
          <w:numId w:val="22"/>
        </w:numPr>
        <w:tabs>
          <w:tab w:val="left" w:pos="180"/>
          <w:tab w:val="left" w:pos="720"/>
          <w:tab w:val="left" w:pos="1350"/>
          <w:tab w:val="left" w:pos="1800"/>
          <w:tab w:val="left" w:pos="2340"/>
          <w:tab w:val="left" w:pos="10080"/>
        </w:tabs>
        <w:spacing w:before="120" w:after="120"/>
        <w:ind w:left="1440" w:hanging="540"/>
        <w:rPr>
          <w:rFonts w:asciiTheme="minorHAnsi" w:hAnsiTheme="minorHAnsi" w:cstheme="minorHAnsi"/>
        </w:rPr>
      </w:pPr>
      <w:r w:rsidRPr="000C55C2">
        <w:rPr>
          <w:rFonts w:asciiTheme="minorHAnsi" w:hAnsiTheme="minorHAnsi" w:cstheme="minorHAnsi"/>
        </w:rPr>
        <w:t xml:space="preserve">Pre-punched to nest over </w:t>
      </w:r>
      <w:r w:rsidR="00C45810" w:rsidRPr="000C55C2">
        <w:rPr>
          <w:rFonts w:asciiTheme="minorHAnsi" w:hAnsiTheme="minorHAnsi" w:cstheme="minorHAnsi"/>
        </w:rPr>
        <w:t>existing through</w:t>
      </w:r>
      <w:r w:rsidRPr="000C55C2">
        <w:rPr>
          <w:rFonts w:asciiTheme="minorHAnsi" w:hAnsiTheme="minorHAnsi" w:cstheme="minorHAnsi"/>
        </w:rPr>
        <w:t xml:space="preserve">-fastened, low clip and high clip standing seam roof panel ribs for low-profile attachment. </w:t>
      </w:r>
    </w:p>
    <w:p w14:paraId="351735FD" w14:textId="77777777" w:rsidR="00E7088C" w:rsidRPr="000C55C2" w:rsidRDefault="00E7088C" w:rsidP="00D7373B">
      <w:pPr>
        <w:numPr>
          <w:ilvl w:val="2"/>
          <w:numId w:val="22"/>
        </w:numPr>
        <w:tabs>
          <w:tab w:val="left" w:pos="180"/>
          <w:tab w:val="left" w:pos="720"/>
          <w:tab w:val="left" w:pos="1350"/>
          <w:tab w:val="left" w:pos="1800"/>
          <w:tab w:val="left" w:pos="2340"/>
          <w:tab w:val="left" w:pos="10080"/>
        </w:tabs>
        <w:spacing w:before="120" w:after="120"/>
        <w:ind w:left="1440" w:hanging="540"/>
        <w:rPr>
          <w:rFonts w:asciiTheme="minorHAnsi" w:hAnsiTheme="minorHAnsi" w:cstheme="minorHAnsi"/>
        </w:rPr>
      </w:pPr>
      <w:r w:rsidRPr="000C55C2">
        <w:rPr>
          <w:rFonts w:asciiTheme="minorHAnsi" w:hAnsiTheme="minorHAnsi" w:cstheme="minorHAnsi"/>
        </w:rPr>
        <w:t>Pre-punched for attachment fasteners.</w:t>
      </w:r>
    </w:p>
    <w:p w14:paraId="567F0AF8" w14:textId="77777777" w:rsidR="00E7088C" w:rsidRPr="000C55C2" w:rsidRDefault="00E7088C" w:rsidP="00D7373B">
      <w:pPr>
        <w:numPr>
          <w:ilvl w:val="2"/>
          <w:numId w:val="22"/>
        </w:numPr>
        <w:tabs>
          <w:tab w:val="left" w:pos="180"/>
          <w:tab w:val="left" w:pos="720"/>
          <w:tab w:val="left" w:pos="1350"/>
          <w:tab w:val="left" w:pos="1800"/>
          <w:tab w:val="left" w:pos="2340"/>
          <w:tab w:val="left" w:pos="10080"/>
        </w:tabs>
        <w:spacing w:before="120" w:after="120"/>
        <w:ind w:left="1440" w:hanging="540"/>
        <w:rPr>
          <w:rFonts w:asciiTheme="minorHAnsi" w:hAnsiTheme="minorHAnsi" w:cstheme="minorHAnsi"/>
        </w:rPr>
      </w:pPr>
      <w:r w:rsidRPr="000C55C2">
        <w:rPr>
          <w:rFonts w:asciiTheme="minorHAnsi" w:hAnsiTheme="minorHAnsi" w:cstheme="minorHAnsi"/>
        </w:rPr>
        <w:t>Integrally formed Anti-Rotational Arm as required for high clip standing seam panels.</w:t>
      </w:r>
    </w:p>
    <w:p w14:paraId="62D4A0B0" w14:textId="77777777" w:rsidR="00E7088C" w:rsidRPr="000C55C2" w:rsidRDefault="00E7088C" w:rsidP="00D7373B">
      <w:pPr>
        <w:numPr>
          <w:ilvl w:val="2"/>
          <w:numId w:val="22"/>
        </w:numPr>
        <w:tabs>
          <w:tab w:val="left" w:pos="180"/>
          <w:tab w:val="left" w:pos="720"/>
          <w:tab w:val="left" w:pos="1350"/>
          <w:tab w:val="left" w:pos="1800"/>
          <w:tab w:val="left" w:pos="2340"/>
          <w:tab w:val="left" w:pos="10080"/>
        </w:tabs>
        <w:spacing w:before="120" w:after="120"/>
        <w:ind w:left="1440" w:hanging="540"/>
        <w:rPr>
          <w:rFonts w:asciiTheme="minorHAnsi" w:hAnsiTheme="minorHAnsi" w:cstheme="minorHAnsi"/>
        </w:rPr>
      </w:pPr>
      <w:r w:rsidRPr="000C55C2">
        <w:rPr>
          <w:rFonts w:asciiTheme="minorHAnsi" w:hAnsiTheme="minorHAnsi" w:cstheme="minorHAnsi"/>
        </w:rPr>
        <w:t xml:space="preserve">Fastens directly into existing purlins, joists or structural decking with fasteners. </w:t>
      </w:r>
    </w:p>
    <w:p w14:paraId="027E63D9" w14:textId="77777777" w:rsidR="001171F0" w:rsidRDefault="001171F0" w:rsidP="001171F0">
      <w:pPr>
        <w:tabs>
          <w:tab w:val="left" w:pos="180"/>
          <w:tab w:val="left" w:pos="1260"/>
          <w:tab w:val="left" w:pos="1800"/>
          <w:tab w:val="left" w:pos="2340"/>
          <w:tab w:val="left" w:pos="10080"/>
        </w:tabs>
        <w:spacing w:after="120"/>
        <w:rPr>
          <w:rFonts w:asciiTheme="minorHAnsi" w:hAnsiTheme="minorHAnsi" w:cstheme="minorHAnsi"/>
        </w:rPr>
      </w:pPr>
    </w:p>
    <w:p w14:paraId="12255C8D" w14:textId="5CE2C3CC" w:rsidR="00E7088C" w:rsidRDefault="00E7088C" w:rsidP="00C44813">
      <w:pPr>
        <w:numPr>
          <w:ilvl w:val="0"/>
          <w:numId w:val="18"/>
        </w:numPr>
        <w:tabs>
          <w:tab w:val="left" w:pos="180"/>
          <w:tab w:val="left" w:pos="1260"/>
          <w:tab w:val="left" w:pos="1800"/>
          <w:tab w:val="left" w:pos="2340"/>
          <w:tab w:val="left" w:pos="10080"/>
        </w:tabs>
        <w:spacing w:after="120"/>
        <w:ind w:left="993" w:hanging="547"/>
        <w:rPr>
          <w:rFonts w:asciiTheme="minorHAnsi" w:hAnsiTheme="minorHAnsi" w:cstheme="minorHAnsi"/>
        </w:rPr>
      </w:pPr>
      <w:r w:rsidRPr="000C55C2">
        <w:rPr>
          <w:rFonts w:asciiTheme="minorHAnsi" w:hAnsiTheme="minorHAnsi" w:cstheme="minorHAnsi"/>
        </w:rPr>
        <w:t xml:space="preserve">Material:  </w:t>
      </w:r>
    </w:p>
    <w:p w14:paraId="1CE05BEA" w14:textId="5B2BD6A0" w:rsidR="0018304A" w:rsidRPr="000C55C2" w:rsidRDefault="0018304A" w:rsidP="0018304A">
      <w:pPr>
        <w:pStyle w:val="BodyText"/>
        <w:rPr>
          <w:vanish w:val="0"/>
          <w:sz w:val="22"/>
        </w:rPr>
      </w:pPr>
      <w:bookmarkStart w:id="3" w:name="_Hlk147238121"/>
      <w:r w:rsidRPr="000C55C2">
        <w:rPr>
          <w:vanish w:val="0"/>
          <w:sz w:val="22"/>
        </w:rPr>
        <w:t xml:space="preserve">&lt;Specifier Notes:  [Specify </w:t>
      </w:r>
      <w:r>
        <w:rPr>
          <w:vanish w:val="0"/>
          <w:sz w:val="22"/>
        </w:rPr>
        <w:t>Yield Strength</w:t>
      </w:r>
      <w:r w:rsidRPr="000C55C2">
        <w:rPr>
          <w:vanish w:val="0"/>
          <w:sz w:val="22"/>
        </w:rPr>
        <w:t xml:space="preserve">] Please note that the </w:t>
      </w:r>
      <w:r>
        <w:rPr>
          <w:vanish w:val="0"/>
          <w:sz w:val="22"/>
        </w:rPr>
        <w:t>50 KSI yield strength is critical to panel performance.  All new purlin mounted roof panel systems are tested on 50 KSI steel.  Panels attached to lower KSI steel, IE: 28-33KSI,  will have test values below the new panel published values</w:t>
      </w:r>
      <w:r w:rsidRPr="000C55C2">
        <w:rPr>
          <w:vanish w:val="0"/>
          <w:sz w:val="22"/>
        </w:rPr>
        <w:t>.&gt;</w:t>
      </w:r>
    </w:p>
    <w:bookmarkEnd w:id="3"/>
    <w:p w14:paraId="3E5C542E"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120"/>
        <w:ind w:left="1350" w:hanging="443"/>
        <w:contextualSpacing/>
        <w:rPr>
          <w:rFonts w:asciiTheme="minorHAnsi" w:hAnsiTheme="minorHAnsi" w:cstheme="minorHAnsi"/>
        </w:rPr>
      </w:pPr>
      <w:r w:rsidRPr="000C55C2">
        <w:rPr>
          <w:rFonts w:asciiTheme="minorHAnsi" w:hAnsiTheme="minorHAnsi" w:cstheme="minorHAnsi"/>
        </w:rPr>
        <w:t>Galvanized steel, ASTM A 653 or A 1011, G-90, yield strength 50 KSI.</w:t>
      </w:r>
    </w:p>
    <w:p w14:paraId="77164312" w14:textId="12C19E3D" w:rsidR="00BA5C7C" w:rsidRPr="000C55C2" w:rsidRDefault="00BA5C7C" w:rsidP="000C55C2">
      <w:pPr>
        <w:pStyle w:val="BodyText"/>
        <w:rPr>
          <w:vanish w:val="0"/>
          <w:sz w:val="22"/>
        </w:rPr>
      </w:pPr>
      <w:bookmarkStart w:id="4" w:name="_Hlk147238220"/>
      <w:r w:rsidRPr="000C55C2">
        <w:rPr>
          <w:vanish w:val="0"/>
          <w:sz w:val="22"/>
        </w:rPr>
        <w:t>&lt;Specifier Notes:  [Specify gauge] Please note that the gauge thickness is only a criteria for satisfying the new roof panel’s attachment criteria to meet specified wind uplift loading.  It is new roof panel system specific.  All laboratory testing of Roof Huggers assemblies have been conducted using 16-gauge</w:t>
      </w:r>
      <w:r w:rsidR="0018304A">
        <w:rPr>
          <w:vanish w:val="0"/>
          <w:sz w:val="22"/>
        </w:rPr>
        <w:t>, 0.60” min. thickness</w:t>
      </w:r>
      <w:r w:rsidRPr="000C55C2">
        <w:rPr>
          <w:vanish w:val="0"/>
          <w:sz w:val="22"/>
        </w:rPr>
        <w:t>.  Consult Roof Hugger for gauges other than 16-gauge for engineering values and lead time.&gt;</w:t>
      </w:r>
    </w:p>
    <w:bookmarkEnd w:id="4"/>
    <w:p w14:paraId="2C180BFE"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120"/>
        <w:ind w:left="1350" w:hanging="443"/>
        <w:contextualSpacing/>
        <w:rPr>
          <w:rFonts w:asciiTheme="minorHAnsi" w:hAnsiTheme="minorHAnsi" w:cstheme="minorHAnsi"/>
        </w:rPr>
      </w:pPr>
      <w:r w:rsidRPr="000C55C2">
        <w:rPr>
          <w:rFonts w:asciiTheme="minorHAnsi" w:hAnsiTheme="minorHAnsi" w:cstheme="minorHAnsi"/>
        </w:rPr>
        <w:t>Thickness:  [</w:t>
      </w:r>
      <w:r w:rsidRPr="000C55C2">
        <w:rPr>
          <w:rFonts w:asciiTheme="minorHAnsi" w:hAnsiTheme="minorHAnsi" w:cstheme="minorHAnsi"/>
          <w:bCs/>
          <w:i/>
          <w:color w:val="7030A0"/>
        </w:rPr>
        <w:t>0.060</w:t>
      </w:r>
      <w:r w:rsidR="005D1EFD" w:rsidRPr="000C55C2">
        <w:rPr>
          <w:rFonts w:asciiTheme="minorHAnsi" w:hAnsiTheme="minorHAnsi" w:cstheme="minorHAnsi"/>
          <w:bCs/>
          <w:i/>
          <w:color w:val="7030A0"/>
        </w:rPr>
        <w:t>inch</w:t>
      </w:r>
      <w:r w:rsidRPr="000C55C2">
        <w:rPr>
          <w:rFonts w:asciiTheme="minorHAnsi" w:hAnsiTheme="minorHAnsi" w:cstheme="minorHAnsi"/>
          <w:bCs/>
          <w:i/>
          <w:color w:val="7030A0"/>
        </w:rPr>
        <w:t xml:space="preserve"> minimum, 16-Gauge] or [0.071</w:t>
      </w:r>
      <w:r w:rsidR="005D1EFD" w:rsidRPr="000C55C2">
        <w:rPr>
          <w:rFonts w:asciiTheme="minorHAnsi" w:hAnsiTheme="minorHAnsi" w:cstheme="minorHAnsi"/>
          <w:bCs/>
          <w:i/>
          <w:color w:val="7030A0"/>
        </w:rPr>
        <w:t>inch</w:t>
      </w:r>
      <w:r w:rsidRPr="000C55C2">
        <w:rPr>
          <w:rFonts w:asciiTheme="minorHAnsi" w:hAnsiTheme="minorHAnsi" w:cstheme="minorHAnsi"/>
          <w:bCs/>
          <w:i/>
          <w:color w:val="7030A0"/>
        </w:rPr>
        <w:t xml:space="preserve"> minimum, 14-Gauge]</w:t>
      </w:r>
      <w:r w:rsidRPr="000C55C2">
        <w:rPr>
          <w:rFonts w:asciiTheme="minorHAnsi" w:hAnsiTheme="minorHAnsi" w:cstheme="minorHAnsi"/>
        </w:rPr>
        <w:t>.</w:t>
      </w:r>
    </w:p>
    <w:p w14:paraId="3190CBE4" w14:textId="77777777" w:rsidR="00BA5C7C" w:rsidRPr="000C55C2" w:rsidRDefault="00BA5C7C" w:rsidP="000C55C2">
      <w:pPr>
        <w:pStyle w:val="BodyText"/>
        <w:rPr>
          <w:vanish w:val="0"/>
          <w:sz w:val="22"/>
        </w:rPr>
      </w:pPr>
      <w:r w:rsidRPr="000C55C2">
        <w:rPr>
          <w:vanish w:val="0"/>
          <w:sz w:val="22"/>
        </w:rPr>
        <w:t>&lt;Specifier Notes:  Sub-purlins are typically produced 3/8 inch to 1-1/2 inch taller than the height of the major ribs of the existing roof panels.  Consult Roof Hugger for cost-efficient sizes to meet project requirements if web height other than manufacturer's standard is needed to accommodate the addition of new insulation between the old and new roofs.&gt;</w:t>
      </w:r>
    </w:p>
    <w:p w14:paraId="1AEAC1A6"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120"/>
        <w:ind w:left="1350" w:hanging="443"/>
        <w:contextualSpacing/>
        <w:rPr>
          <w:rFonts w:asciiTheme="minorHAnsi" w:hAnsiTheme="minorHAnsi" w:cstheme="minorHAnsi"/>
        </w:rPr>
      </w:pPr>
      <w:r w:rsidRPr="000C55C2">
        <w:rPr>
          <w:rFonts w:asciiTheme="minorHAnsi" w:hAnsiTheme="minorHAnsi" w:cstheme="minorHAnsi"/>
        </w:rPr>
        <w:t xml:space="preserve">Web Height:  </w:t>
      </w:r>
      <w:r w:rsidRPr="000C55C2">
        <w:rPr>
          <w:rFonts w:asciiTheme="minorHAnsi" w:hAnsiTheme="minorHAnsi" w:cstheme="minorHAnsi"/>
          <w:bCs/>
          <w:color w:val="7030A0"/>
        </w:rPr>
        <w:t>[ ______ inches]  [manufacturer's standard]</w:t>
      </w:r>
      <w:r w:rsidRPr="000C55C2">
        <w:rPr>
          <w:rFonts w:asciiTheme="minorHAnsi" w:hAnsiTheme="minorHAnsi" w:cstheme="minorHAnsi"/>
        </w:rPr>
        <w:t>.</w:t>
      </w:r>
    </w:p>
    <w:p w14:paraId="3B13AC49" w14:textId="77777777" w:rsidR="000877F4" w:rsidRPr="000C55C2" w:rsidRDefault="007C2235" w:rsidP="000C55C2">
      <w:pPr>
        <w:pStyle w:val="BodyText"/>
        <w:rPr>
          <w:vanish w:val="0"/>
          <w:sz w:val="22"/>
        </w:rPr>
      </w:pPr>
      <w:r w:rsidRPr="000C55C2">
        <w:rPr>
          <w:vanish w:val="0"/>
          <w:sz w:val="22"/>
        </w:rPr>
        <w:t>&lt;</w:t>
      </w:r>
      <w:r w:rsidR="000877F4" w:rsidRPr="000C55C2">
        <w:rPr>
          <w:vanish w:val="0"/>
          <w:sz w:val="22"/>
        </w:rPr>
        <w:t>Specifier Notes:  The number of holes provided in the base flange will be greater than or equal to the required number of fasteners to be installed per linear foot.  Custom hole-punching of the base flange is available upon request.  Roof Hugger may punch additional unused holes in the base flange to aid in installation or to minimize conflict with existing fasteners.</w:t>
      </w:r>
      <w:r w:rsidRPr="000C55C2">
        <w:rPr>
          <w:vanish w:val="0"/>
          <w:sz w:val="22"/>
        </w:rPr>
        <w:t>&gt;</w:t>
      </w:r>
    </w:p>
    <w:p w14:paraId="7CC54216"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120"/>
        <w:ind w:left="1350" w:hanging="443"/>
        <w:contextualSpacing/>
        <w:rPr>
          <w:rFonts w:asciiTheme="minorHAnsi" w:hAnsiTheme="minorHAnsi" w:cstheme="minorHAnsi"/>
        </w:rPr>
      </w:pPr>
      <w:r w:rsidRPr="000C55C2">
        <w:rPr>
          <w:rFonts w:asciiTheme="minorHAnsi" w:hAnsiTheme="minorHAnsi" w:cstheme="minorHAnsi"/>
        </w:rPr>
        <w:t>Base Flange Width:  Pre-punch base flange to manufacturer's standard unless otherwise specified.</w:t>
      </w:r>
    </w:p>
    <w:p w14:paraId="36853077"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120"/>
        <w:ind w:left="1350" w:hanging="443"/>
        <w:contextualSpacing/>
        <w:rPr>
          <w:rFonts w:asciiTheme="minorHAnsi" w:hAnsiTheme="minorHAnsi" w:cstheme="minorHAnsi"/>
        </w:rPr>
      </w:pPr>
      <w:r w:rsidRPr="000C55C2">
        <w:rPr>
          <w:rFonts w:asciiTheme="minorHAnsi" w:hAnsiTheme="minorHAnsi" w:cstheme="minorHAnsi"/>
        </w:rPr>
        <w:t>Top Flange Width:  Nominally 2</w:t>
      </w:r>
      <w:r w:rsidR="005D1EFD" w:rsidRPr="000C55C2">
        <w:rPr>
          <w:rFonts w:asciiTheme="minorHAnsi" w:hAnsiTheme="minorHAnsi" w:cstheme="minorHAnsi"/>
        </w:rPr>
        <w:t>inches</w:t>
      </w:r>
      <w:r w:rsidRPr="000C55C2">
        <w:rPr>
          <w:rFonts w:asciiTheme="minorHAnsi" w:hAnsiTheme="minorHAnsi" w:cstheme="minorHAnsi"/>
        </w:rPr>
        <w:t xml:space="preserve"> with 0.25</w:t>
      </w:r>
      <w:r w:rsidR="005D1EFD" w:rsidRPr="000C55C2">
        <w:rPr>
          <w:rFonts w:asciiTheme="minorHAnsi" w:hAnsiTheme="minorHAnsi" w:cstheme="minorHAnsi"/>
        </w:rPr>
        <w:t>inch</w:t>
      </w:r>
      <w:r w:rsidRPr="000C55C2">
        <w:rPr>
          <w:rFonts w:asciiTheme="minorHAnsi" w:hAnsiTheme="minorHAnsi" w:cstheme="minorHAnsi"/>
        </w:rPr>
        <w:t xml:space="preserve"> minimum stiffening lip unless otherwise specified.</w:t>
      </w:r>
    </w:p>
    <w:p w14:paraId="2EA1236B" w14:textId="77777777" w:rsidR="00E7088C" w:rsidRPr="000C55C2" w:rsidRDefault="00E7088C" w:rsidP="00C44813">
      <w:pPr>
        <w:numPr>
          <w:ilvl w:val="0"/>
          <w:numId w:val="34"/>
        </w:numPr>
        <w:tabs>
          <w:tab w:val="left" w:pos="180"/>
          <w:tab w:val="left" w:pos="720"/>
          <w:tab w:val="left" w:pos="1350"/>
          <w:tab w:val="left" w:pos="1800"/>
          <w:tab w:val="left" w:pos="2340"/>
          <w:tab w:val="left" w:pos="10080"/>
        </w:tabs>
        <w:spacing w:after="240"/>
        <w:ind w:left="1353" w:hanging="446"/>
        <w:rPr>
          <w:rFonts w:asciiTheme="minorHAnsi" w:hAnsiTheme="minorHAnsi" w:cstheme="minorHAnsi"/>
        </w:rPr>
      </w:pPr>
      <w:r w:rsidRPr="000C55C2">
        <w:rPr>
          <w:rFonts w:asciiTheme="minorHAnsi" w:hAnsiTheme="minorHAnsi" w:cstheme="minorHAnsi"/>
        </w:rPr>
        <w:t>Length:  Nominally 10</w:t>
      </w:r>
      <w:r w:rsidR="005D1EFD" w:rsidRPr="000C55C2">
        <w:rPr>
          <w:rFonts w:asciiTheme="minorHAnsi" w:hAnsiTheme="minorHAnsi" w:cstheme="minorHAnsi"/>
        </w:rPr>
        <w:t xml:space="preserve"> feet</w:t>
      </w:r>
      <w:r w:rsidRPr="000C55C2">
        <w:rPr>
          <w:rFonts w:asciiTheme="minorHAnsi" w:hAnsiTheme="minorHAnsi" w:cstheme="minorHAnsi"/>
        </w:rPr>
        <w:t xml:space="preserve"> long, plus an additional +/- 1</w:t>
      </w:r>
      <w:r w:rsidR="005D1EFD" w:rsidRPr="000C55C2">
        <w:rPr>
          <w:rFonts w:asciiTheme="minorHAnsi" w:hAnsiTheme="minorHAnsi" w:cstheme="minorHAnsi"/>
        </w:rPr>
        <w:t>inch</w:t>
      </w:r>
      <w:r w:rsidRPr="000C55C2">
        <w:rPr>
          <w:rFonts w:asciiTheme="minorHAnsi" w:hAnsiTheme="minorHAnsi" w:cstheme="minorHAnsi"/>
        </w:rPr>
        <w:t xml:space="preserve"> top flange extension for part lap or per manufacturer’s recommendations.</w:t>
      </w:r>
    </w:p>
    <w:p w14:paraId="76D87FB5" w14:textId="77777777" w:rsidR="00E7088C" w:rsidRPr="000C55C2" w:rsidRDefault="00E7088C" w:rsidP="00C44813">
      <w:pPr>
        <w:numPr>
          <w:ilvl w:val="0"/>
          <w:numId w:val="18"/>
        </w:numPr>
        <w:tabs>
          <w:tab w:val="left" w:pos="180"/>
          <w:tab w:val="left" w:pos="1260"/>
          <w:tab w:val="left" w:pos="1800"/>
          <w:tab w:val="left" w:pos="2340"/>
          <w:tab w:val="left" w:pos="10080"/>
        </w:tabs>
        <w:spacing w:after="120"/>
        <w:ind w:left="993" w:hanging="547"/>
        <w:rPr>
          <w:rFonts w:asciiTheme="minorHAnsi" w:hAnsiTheme="minorHAnsi" w:cstheme="minorHAnsi"/>
        </w:rPr>
      </w:pPr>
      <w:r w:rsidRPr="000C55C2">
        <w:rPr>
          <w:rFonts w:asciiTheme="minorHAnsi" w:hAnsiTheme="minorHAnsi" w:cstheme="minorHAnsi"/>
        </w:rPr>
        <w:t>Attachment Fasteners/Anchorage</w:t>
      </w:r>
    </w:p>
    <w:p w14:paraId="6AA839AA" w14:textId="77777777" w:rsidR="007C2235" w:rsidRPr="000C55C2" w:rsidRDefault="007C2235" w:rsidP="000C55C2">
      <w:pPr>
        <w:pStyle w:val="BodyText"/>
        <w:rPr>
          <w:vanish w:val="0"/>
          <w:sz w:val="22"/>
        </w:rPr>
      </w:pPr>
      <w:r w:rsidRPr="000C55C2">
        <w:rPr>
          <w:vanish w:val="0"/>
          <w:sz w:val="22"/>
        </w:rPr>
        <w:lastRenderedPageBreak/>
        <w:t>&lt;Specifier Notes:  The following fasteners are typical minimum for attachment of new sub-purlins to existing metal building purlins.  Fastener length of 1-1/4 to 1-1/2 inches is typical, but will vary with thickness of existing insulation.  Other fasteners may be specified based upon engineered load requirements or other special conditions.  Attachment of sub-purlins to existing structural steel (i.e. bar joist/structural channels, decking) will require appropriate fasteners.  Roof Hugger does not supply fasteners.  Consult Roof Hugger for additional information regarding fasteners.&gt;</w:t>
      </w:r>
    </w:p>
    <w:p w14:paraId="52B912C9" w14:textId="77777777" w:rsidR="00E7088C" w:rsidRPr="000C55C2" w:rsidRDefault="00E7088C" w:rsidP="00C44813">
      <w:pPr>
        <w:pStyle w:val="ListParagraph"/>
        <w:numPr>
          <w:ilvl w:val="0"/>
          <w:numId w:val="26"/>
        </w:numPr>
        <w:tabs>
          <w:tab w:val="left" w:pos="180"/>
          <w:tab w:val="left" w:pos="1260"/>
          <w:tab w:val="left" w:pos="1800"/>
          <w:tab w:val="left" w:pos="2340"/>
          <w:tab w:val="left" w:pos="10080"/>
        </w:tabs>
        <w:spacing w:before="120"/>
        <w:contextualSpacing w:val="0"/>
        <w:rPr>
          <w:rFonts w:asciiTheme="minorHAnsi" w:hAnsiTheme="minorHAnsi" w:cstheme="minorHAnsi"/>
        </w:rPr>
      </w:pPr>
      <w:r w:rsidRPr="000C55C2" w:rsidDel="00E079B8">
        <w:rPr>
          <w:rFonts w:asciiTheme="minorHAnsi" w:hAnsiTheme="minorHAnsi" w:cstheme="minorHAnsi"/>
        </w:rPr>
        <w:t xml:space="preserve"> </w:t>
      </w:r>
      <w:r w:rsidRPr="000C55C2">
        <w:rPr>
          <w:rFonts w:asciiTheme="minorHAnsi" w:hAnsiTheme="minorHAnsi" w:cstheme="minorHAnsi"/>
        </w:rPr>
        <w:t>“Standard” Roof Hugger Sub-Purlin:</w:t>
      </w:r>
    </w:p>
    <w:p w14:paraId="211295AB" w14:textId="48E1DA3A" w:rsidR="00E7088C" w:rsidRPr="0018123B" w:rsidRDefault="00E7088C" w:rsidP="001B48BD">
      <w:pPr>
        <w:pStyle w:val="ListParagraph"/>
        <w:numPr>
          <w:ilvl w:val="1"/>
          <w:numId w:val="26"/>
        </w:numPr>
        <w:tabs>
          <w:tab w:val="left" w:pos="180"/>
          <w:tab w:val="left" w:pos="1260"/>
          <w:tab w:val="left" w:pos="1800"/>
          <w:tab w:val="left" w:pos="2340"/>
          <w:tab w:val="left" w:pos="10080"/>
        </w:tabs>
        <w:spacing w:after="0"/>
        <w:ind w:hanging="540"/>
        <w:rPr>
          <w:rFonts w:asciiTheme="minorHAnsi" w:hAnsiTheme="minorHAnsi" w:cstheme="minorHAnsi"/>
          <w:color w:val="7030A0"/>
        </w:rPr>
      </w:pPr>
      <w:r w:rsidRPr="000C55C2">
        <w:rPr>
          <w:rFonts w:asciiTheme="minorHAnsi" w:hAnsiTheme="minorHAnsi" w:cstheme="minorHAnsi"/>
        </w:rPr>
        <w:t xml:space="preserve">Attachment to Existing Purlins/Joist: </w:t>
      </w:r>
      <w:bookmarkStart w:id="5" w:name="_Hlk147238294"/>
      <w:r w:rsidR="0018123B" w:rsidRPr="0018123B">
        <w:rPr>
          <w:rFonts w:asciiTheme="minorHAnsi" w:hAnsiTheme="minorHAnsi" w:cstheme="minorHAnsi"/>
          <w:color w:val="7030A0"/>
        </w:rPr>
        <w:t>[T</w:t>
      </w:r>
      <w:r w:rsidR="00A81F07" w:rsidRPr="0018123B">
        <w:rPr>
          <w:rFonts w:asciiTheme="minorHAnsi" w:hAnsiTheme="minorHAnsi" w:cstheme="minorHAnsi"/>
          <w:color w:val="7030A0"/>
        </w:rPr>
        <w:t>wo</w:t>
      </w:r>
      <w:r w:rsidRPr="0018123B">
        <w:rPr>
          <w:rFonts w:asciiTheme="minorHAnsi" w:hAnsiTheme="minorHAnsi" w:cstheme="minorHAnsi"/>
          <w:color w:val="7030A0"/>
        </w:rPr>
        <w:t>-</w:t>
      </w:r>
      <w:r w:rsidR="00A81F07" w:rsidRPr="0018123B">
        <w:rPr>
          <w:rFonts w:asciiTheme="minorHAnsi" w:hAnsiTheme="minorHAnsi" w:cstheme="minorHAnsi"/>
          <w:color w:val="7030A0"/>
        </w:rPr>
        <w:t xml:space="preserve"> </w:t>
      </w:r>
      <w:r w:rsidR="00002BB1" w:rsidRPr="0018123B">
        <w:rPr>
          <w:rFonts w:asciiTheme="minorHAnsi" w:hAnsiTheme="minorHAnsi" w:cstheme="minorHAnsi"/>
          <w:color w:val="7030A0"/>
        </w:rPr>
        <w:t>1/4"-</w:t>
      </w:r>
      <w:r w:rsidRPr="0018123B">
        <w:rPr>
          <w:rFonts w:asciiTheme="minorHAnsi" w:hAnsiTheme="minorHAnsi" w:cstheme="minorHAnsi"/>
          <w:color w:val="7030A0"/>
        </w:rPr>
        <w:t>14</w:t>
      </w:r>
      <w:r w:rsidR="00A81F07" w:rsidRPr="0018123B">
        <w:rPr>
          <w:rFonts w:asciiTheme="minorHAnsi" w:hAnsiTheme="minorHAnsi" w:cstheme="minorHAnsi"/>
          <w:color w:val="7030A0"/>
        </w:rPr>
        <w:t xml:space="preserve"> </w:t>
      </w:r>
      <w:r w:rsidR="00002BB1" w:rsidRPr="0018123B">
        <w:rPr>
          <w:rFonts w:asciiTheme="minorHAnsi" w:hAnsiTheme="minorHAnsi" w:cstheme="minorHAnsi"/>
          <w:color w:val="7030A0"/>
        </w:rPr>
        <w:t xml:space="preserve">x </w:t>
      </w:r>
      <w:r w:rsidR="0018304A" w:rsidRPr="0018123B">
        <w:rPr>
          <w:rFonts w:asciiTheme="minorHAnsi" w:hAnsiTheme="minorHAnsi" w:cstheme="minorHAnsi"/>
          <w:color w:val="7030A0"/>
        </w:rPr>
        <w:t>1-1/2</w:t>
      </w:r>
      <w:r w:rsidR="0018123B" w:rsidRPr="0018123B">
        <w:rPr>
          <w:rFonts w:asciiTheme="minorHAnsi" w:hAnsiTheme="minorHAnsi" w:cstheme="minorHAnsi"/>
          <w:color w:val="7030A0"/>
        </w:rPr>
        <w:t>”</w:t>
      </w:r>
      <w:r w:rsidRPr="0018123B">
        <w:rPr>
          <w:rFonts w:asciiTheme="minorHAnsi" w:hAnsiTheme="minorHAnsi" w:cstheme="minorHAnsi"/>
          <w:color w:val="7030A0"/>
        </w:rPr>
        <w:t>, DP3</w:t>
      </w:r>
      <w:r w:rsidR="0018123B" w:rsidRPr="0018123B">
        <w:rPr>
          <w:rFonts w:asciiTheme="minorHAnsi" w:hAnsiTheme="minorHAnsi" w:cstheme="minorHAnsi"/>
          <w:color w:val="7030A0"/>
        </w:rPr>
        <w:t xml:space="preserve">, </w:t>
      </w:r>
      <w:r w:rsidRPr="0018123B">
        <w:rPr>
          <w:rFonts w:asciiTheme="minorHAnsi" w:hAnsiTheme="minorHAnsi" w:cstheme="minorHAnsi"/>
          <w:color w:val="7030A0"/>
        </w:rPr>
        <w:t xml:space="preserve">self- drilling </w:t>
      </w:r>
      <w:r w:rsidR="00A81F07" w:rsidRPr="0018123B">
        <w:rPr>
          <w:rFonts w:asciiTheme="minorHAnsi" w:hAnsiTheme="minorHAnsi" w:cstheme="minorHAnsi"/>
          <w:color w:val="7030A0"/>
        </w:rPr>
        <w:t>screws</w:t>
      </w:r>
      <w:r w:rsidR="0018123B">
        <w:rPr>
          <w:rFonts w:asciiTheme="minorHAnsi" w:hAnsiTheme="minorHAnsi" w:cstheme="minorHAnsi"/>
          <w:color w:val="7030A0"/>
        </w:rPr>
        <w:t>, per L.F.</w:t>
      </w:r>
      <w:r w:rsidR="008E3042">
        <w:rPr>
          <w:rFonts w:asciiTheme="minorHAnsi" w:hAnsiTheme="minorHAnsi" w:cstheme="minorHAnsi"/>
          <w:color w:val="7030A0"/>
        </w:rPr>
        <w:t xml:space="preserve"> or as specified</w:t>
      </w:r>
      <w:r w:rsidR="0018123B" w:rsidRPr="0018123B">
        <w:rPr>
          <w:rFonts w:asciiTheme="minorHAnsi" w:hAnsiTheme="minorHAnsi" w:cstheme="minorHAnsi"/>
          <w:color w:val="7030A0"/>
        </w:rPr>
        <w:t>]</w:t>
      </w:r>
      <w:r w:rsidR="008E3042">
        <w:rPr>
          <w:rFonts w:asciiTheme="minorHAnsi" w:hAnsiTheme="minorHAnsi" w:cstheme="minorHAnsi"/>
          <w:color w:val="7030A0"/>
        </w:rPr>
        <w:t xml:space="preserve">  </w:t>
      </w:r>
      <w:r w:rsidR="008E3042">
        <w:rPr>
          <w:rFonts w:asciiTheme="minorHAnsi" w:hAnsiTheme="minorHAnsi" w:cstheme="minorHAnsi"/>
        </w:rPr>
        <w:t xml:space="preserve">Decking: </w:t>
      </w:r>
      <w:r w:rsidR="008E3042" w:rsidRPr="0018123B">
        <w:rPr>
          <w:rFonts w:asciiTheme="minorHAnsi" w:hAnsiTheme="minorHAnsi" w:cstheme="minorHAnsi"/>
          <w:color w:val="7030A0"/>
        </w:rPr>
        <w:t xml:space="preserve">[Two- </w:t>
      </w:r>
      <w:r w:rsidR="008E3042">
        <w:rPr>
          <w:rFonts w:asciiTheme="minorHAnsi" w:hAnsiTheme="minorHAnsi" w:cstheme="minorHAnsi"/>
          <w:color w:val="7030A0"/>
        </w:rPr>
        <w:t>#</w:t>
      </w:r>
      <w:r w:rsidR="008E3042" w:rsidRPr="0018123B">
        <w:rPr>
          <w:rFonts w:asciiTheme="minorHAnsi" w:hAnsiTheme="minorHAnsi" w:cstheme="minorHAnsi"/>
          <w:color w:val="7030A0"/>
        </w:rPr>
        <w:t>14</w:t>
      </w:r>
      <w:r w:rsidR="008E3042">
        <w:rPr>
          <w:rFonts w:asciiTheme="minorHAnsi" w:hAnsiTheme="minorHAnsi" w:cstheme="minorHAnsi"/>
          <w:color w:val="7030A0"/>
        </w:rPr>
        <w:t>-13</w:t>
      </w:r>
      <w:r w:rsidR="008E3042" w:rsidRPr="0018123B">
        <w:rPr>
          <w:rFonts w:asciiTheme="minorHAnsi" w:hAnsiTheme="minorHAnsi" w:cstheme="minorHAnsi"/>
          <w:color w:val="7030A0"/>
        </w:rPr>
        <w:t xml:space="preserve"> </w:t>
      </w:r>
      <w:r w:rsidR="008E3042">
        <w:rPr>
          <w:rFonts w:asciiTheme="minorHAnsi" w:hAnsiTheme="minorHAnsi" w:cstheme="minorHAnsi"/>
          <w:color w:val="7030A0"/>
        </w:rPr>
        <w:t>x</w:t>
      </w:r>
      <w:r w:rsidR="008E3042" w:rsidRPr="0018123B">
        <w:rPr>
          <w:rFonts w:asciiTheme="minorHAnsi" w:hAnsiTheme="minorHAnsi" w:cstheme="minorHAnsi"/>
          <w:color w:val="7030A0"/>
        </w:rPr>
        <w:t xml:space="preserve"> </w:t>
      </w:r>
      <w:r w:rsidR="008E3042">
        <w:rPr>
          <w:rFonts w:asciiTheme="minorHAnsi" w:hAnsiTheme="minorHAnsi" w:cstheme="minorHAnsi"/>
          <w:color w:val="7030A0"/>
        </w:rPr>
        <w:t>(Length as needed)</w:t>
      </w:r>
      <w:r w:rsidR="008E3042" w:rsidRPr="0018123B">
        <w:rPr>
          <w:rFonts w:asciiTheme="minorHAnsi" w:hAnsiTheme="minorHAnsi" w:cstheme="minorHAnsi"/>
          <w:color w:val="7030A0"/>
        </w:rPr>
        <w:t>, DP</w:t>
      </w:r>
      <w:r w:rsidR="008E3042">
        <w:rPr>
          <w:rFonts w:asciiTheme="minorHAnsi" w:hAnsiTheme="minorHAnsi" w:cstheme="minorHAnsi"/>
          <w:color w:val="7030A0"/>
        </w:rPr>
        <w:t>1</w:t>
      </w:r>
      <w:r w:rsidR="008E3042" w:rsidRPr="0018123B">
        <w:rPr>
          <w:rFonts w:asciiTheme="minorHAnsi" w:hAnsiTheme="minorHAnsi" w:cstheme="minorHAnsi"/>
          <w:color w:val="7030A0"/>
        </w:rPr>
        <w:t>, self- drilling screws</w:t>
      </w:r>
      <w:r w:rsidR="008E3042">
        <w:rPr>
          <w:rFonts w:asciiTheme="minorHAnsi" w:hAnsiTheme="minorHAnsi" w:cstheme="minorHAnsi"/>
          <w:color w:val="7030A0"/>
        </w:rPr>
        <w:t>, per L.F. or as specified</w:t>
      </w:r>
      <w:r w:rsidR="008E3042" w:rsidRPr="0018123B">
        <w:rPr>
          <w:rFonts w:asciiTheme="minorHAnsi" w:hAnsiTheme="minorHAnsi" w:cstheme="minorHAnsi"/>
          <w:color w:val="7030A0"/>
        </w:rPr>
        <w:t>]</w:t>
      </w:r>
    </w:p>
    <w:bookmarkEnd w:id="5"/>
    <w:p w14:paraId="61048322" w14:textId="77777777" w:rsidR="00E7088C" w:rsidRPr="000C55C2" w:rsidRDefault="00E7088C" w:rsidP="001B48BD">
      <w:pPr>
        <w:pStyle w:val="ListParagraph"/>
        <w:numPr>
          <w:ilvl w:val="1"/>
          <w:numId w:val="26"/>
        </w:numPr>
        <w:tabs>
          <w:tab w:val="left" w:pos="180"/>
          <w:tab w:val="left" w:pos="1260"/>
          <w:tab w:val="left" w:pos="1800"/>
          <w:tab w:val="left" w:pos="2340"/>
          <w:tab w:val="left" w:pos="10080"/>
        </w:tabs>
        <w:spacing w:after="0"/>
        <w:ind w:hanging="540"/>
        <w:rPr>
          <w:rFonts w:asciiTheme="minorHAnsi" w:hAnsiTheme="minorHAnsi" w:cstheme="minorHAnsi"/>
        </w:rPr>
      </w:pPr>
      <w:r w:rsidRPr="000C55C2">
        <w:rPr>
          <w:rFonts w:asciiTheme="minorHAnsi" w:hAnsiTheme="minorHAnsi" w:cstheme="minorHAnsi"/>
        </w:rPr>
        <w:t xml:space="preserve">Existing Purlin Strengthening, Top Flange Lap Connection: </w:t>
      </w:r>
      <w:r w:rsidR="00A81F07" w:rsidRPr="000C55C2">
        <w:rPr>
          <w:rFonts w:asciiTheme="minorHAnsi" w:hAnsiTheme="minorHAnsi" w:cstheme="minorHAnsi"/>
          <w:color w:val="7030A0"/>
        </w:rPr>
        <w:t>[</w:t>
      </w:r>
      <w:r w:rsidR="002472EF" w:rsidRPr="000C55C2">
        <w:rPr>
          <w:rFonts w:asciiTheme="minorHAnsi" w:hAnsiTheme="minorHAnsi" w:cstheme="minorHAnsi"/>
          <w:color w:val="7030A0"/>
        </w:rPr>
        <w:t>four</w:t>
      </w:r>
      <w:r w:rsidRPr="000C55C2">
        <w:rPr>
          <w:rFonts w:asciiTheme="minorHAnsi" w:hAnsiTheme="minorHAnsi" w:cstheme="minorHAnsi"/>
          <w:color w:val="7030A0"/>
        </w:rPr>
        <w:t>-</w:t>
      </w:r>
      <w:r w:rsidR="00A81F07" w:rsidRPr="000C55C2">
        <w:rPr>
          <w:rFonts w:asciiTheme="minorHAnsi" w:hAnsiTheme="minorHAnsi" w:cstheme="minorHAnsi"/>
          <w:color w:val="7030A0"/>
        </w:rPr>
        <w:t xml:space="preserve"> </w:t>
      </w:r>
      <w:r w:rsidRPr="000C55C2">
        <w:rPr>
          <w:rFonts w:asciiTheme="minorHAnsi" w:hAnsiTheme="minorHAnsi" w:cstheme="minorHAnsi"/>
          <w:color w:val="7030A0"/>
        </w:rPr>
        <w:t>#10-16 x 1</w:t>
      </w:r>
      <w:r w:rsidR="00002BB1" w:rsidRPr="000C55C2">
        <w:rPr>
          <w:rFonts w:asciiTheme="minorHAnsi" w:hAnsiTheme="minorHAnsi" w:cstheme="minorHAnsi"/>
          <w:color w:val="7030A0"/>
        </w:rPr>
        <w:t xml:space="preserve"> </w:t>
      </w:r>
      <w:r w:rsidR="005D1EFD" w:rsidRPr="000C55C2">
        <w:rPr>
          <w:rFonts w:asciiTheme="minorHAnsi" w:hAnsiTheme="minorHAnsi" w:cstheme="minorHAnsi"/>
          <w:color w:val="7030A0"/>
        </w:rPr>
        <w:t>inch</w:t>
      </w:r>
      <w:r w:rsidR="00A81F07" w:rsidRPr="000C55C2">
        <w:rPr>
          <w:rFonts w:asciiTheme="minorHAnsi" w:hAnsiTheme="minorHAnsi" w:cstheme="minorHAnsi"/>
        </w:rPr>
        <w:t>]</w:t>
      </w:r>
      <w:r w:rsidR="005D1EFD" w:rsidRPr="000C55C2">
        <w:rPr>
          <w:rFonts w:asciiTheme="minorHAnsi" w:hAnsiTheme="minorHAnsi" w:cstheme="minorHAnsi"/>
        </w:rPr>
        <w:t xml:space="preserve"> </w:t>
      </w:r>
      <w:r w:rsidRPr="000C55C2">
        <w:rPr>
          <w:rFonts w:asciiTheme="minorHAnsi" w:hAnsiTheme="minorHAnsi" w:cstheme="minorHAnsi"/>
        </w:rPr>
        <w:t xml:space="preserve">pancake head </w:t>
      </w:r>
      <w:r w:rsidR="00A81F07" w:rsidRPr="000C55C2">
        <w:rPr>
          <w:rFonts w:asciiTheme="minorHAnsi" w:hAnsiTheme="minorHAnsi" w:cstheme="minorHAnsi"/>
        </w:rPr>
        <w:t xml:space="preserve">screws </w:t>
      </w:r>
      <w:r w:rsidRPr="000C55C2">
        <w:rPr>
          <w:rFonts w:asciiTheme="minorHAnsi" w:hAnsiTheme="minorHAnsi" w:cstheme="minorHAnsi"/>
        </w:rPr>
        <w:t xml:space="preserve">through overlapping </w:t>
      </w:r>
      <w:r w:rsidR="00A81F07" w:rsidRPr="000C55C2">
        <w:rPr>
          <w:rFonts w:asciiTheme="minorHAnsi" w:hAnsiTheme="minorHAnsi" w:cstheme="minorHAnsi"/>
        </w:rPr>
        <w:t xml:space="preserve">sub-purlin </w:t>
      </w:r>
      <w:r w:rsidRPr="000C55C2">
        <w:rPr>
          <w:rFonts w:asciiTheme="minorHAnsi" w:hAnsiTheme="minorHAnsi" w:cstheme="minorHAnsi"/>
        </w:rPr>
        <w:t xml:space="preserve">top flanges, joining them into a continuous member, per lap connection or as specified.  </w:t>
      </w:r>
    </w:p>
    <w:p w14:paraId="05278A2B" w14:textId="77777777" w:rsidR="00E7088C" w:rsidRPr="000C55C2" w:rsidRDefault="00E7088C" w:rsidP="001B48BD">
      <w:pPr>
        <w:numPr>
          <w:ilvl w:val="1"/>
          <w:numId w:val="26"/>
        </w:numPr>
        <w:tabs>
          <w:tab w:val="left" w:pos="180"/>
          <w:tab w:val="left" w:pos="1260"/>
          <w:tab w:val="left" w:pos="1800"/>
          <w:tab w:val="left" w:pos="2340"/>
          <w:tab w:val="left" w:pos="10080"/>
        </w:tabs>
        <w:spacing w:after="0"/>
        <w:ind w:hanging="540"/>
        <w:rPr>
          <w:rFonts w:asciiTheme="minorHAnsi" w:hAnsiTheme="minorHAnsi" w:cstheme="minorHAnsi"/>
        </w:rPr>
      </w:pPr>
      <w:r w:rsidRPr="000C55C2">
        <w:rPr>
          <w:rFonts w:asciiTheme="minorHAnsi" w:hAnsiTheme="minorHAnsi" w:cstheme="minorHAnsi"/>
        </w:rPr>
        <w:t xml:space="preserve">Mid-Span Hugger Sub-Purlin to Sub-Rafter:  </w:t>
      </w:r>
      <w:r w:rsidR="00031907" w:rsidRPr="000C55C2">
        <w:rPr>
          <w:rFonts w:asciiTheme="minorHAnsi" w:hAnsiTheme="minorHAnsi" w:cstheme="minorHAnsi"/>
        </w:rPr>
        <w:t xml:space="preserve">[two, </w:t>
      </w:r>
      <w:r w:rsidR="00002BB1" w:rsidRPr="000C55C2">
        <w:rPr>
          <w:rFonts w:asciiTheme="minorHAnsi" w:hAnsiTheme="minorHAnsi" w:cstheme="minorHAnsi"/>
        </w:rPr>
        <w:t>1/4"-</w:t>
      </w:r>
      <w:r w:rsidR="00031907" w:rsidRPr="000C55C2">
        <w:rPr>
          <w:rFonts w:asciiTheme="minorHAnsi" w:hAnsiTheme="minorHAnsi" w:cstheme="minorHAnsi"/>
        </w:rPr>
        <w:t xml:space="preserve">14 1 inch], DP3 self –drilling on each side of cutout and </w:t>
      </w:r>
      <w:r w:rsidR="00A81F07" w:rsidRPr="000C55C2">
        <w:rPr>
          <w:rFonts w:asciiTheme="minorHAnsi" w:hAnsiTheme="minorHAnsi" w:cstheme="minorHAnsi"/>
          <w:color w:val="7030A0"/>
        </w:rPr>
        <w:t xml:space="preserve">[one </w:t>
      </w:r>
      <w:r w:rsidRPr="000C55C2">
        <w:rPr>
          <w:rFonts w:asciiTheme="minorHAnsi" w:hAnsiTheme="minorHAnsi" w:cstheme="minorHAnsi"/>
          <w:color w:val="7030A0"/>
        </w:rPr>
        <w:t>#10-16</w:t>
      </w:r>
      <w:r w:rsidR="00002BB1" w:rsidRPr="000C55C2">
        <w:rPr>
          <w:rFonts w:asciiTheme="minorHAnsi" w:hAnsiTheme="minorHAnsi" w:cstheme="minorHAnsi"/>
          <w:color w:val="7030A0"/>
        </w:rPr>
        <w:t xml:space="preserve"> </w:t>
      </w:r>
      <w:r w:rsidRPr="000C55C2">
        <w:rPr>
          <w:rFonts w:asciiTheme="minorHAnsi" w:hAnsiTheme="minorHAnsi" w:cstheme="minorHAnsi"/>
          <w:color w:val="7030A0"/>
        </w:rPr>
        <w:t>x</w:t>
      </w:r>
      <w:r w:rsidR="00002BB1" w:rsidRPr="000C55C2">
        <w:rPr>
          <w:rFonts w:asciiTheme="minorHAnsi" w:hAnsiTheme="minorHAnsi" w:cstheme="minorHAnsi"/>
          <w:color w:val="7030A0"/>
        </w:rPr>
        <w:t xml:space="preserve"> </w:t>
      </w:r>
      <w:r w:rsidRPr="000C55C2">
        <w:rPr>
          <w:rFonts w:asciiTheme="minorHAnsi" w:hAnsiTheme="minorHAnsi" w:cstheme="minorHAnsi"/>
          <w:color w:val="7030A0"/>
        </w:rPr>
        <w:t>1</w:t>
      </w:r>
      <w:r w:rsidR="00002BB1" w:rsidRPr="000C55C2">
        <w:rPr>
          <w:rFonts w:asciiTheme="minorHAnsi" w:hAnsiTheme="minorHAnsi" w:cstheme="minorHAnsi"/>
          <w:color w:val="7030A0"/>
        </w:rPr>
        <w:t xml:space="preserve"> </w:t>
      </w:r>
      <w:r w:rsidR="005D1EFD" w:rsidRPr="000C55C2">
        <w:rPr>
          <w:rFonts w:asciiTheme="minorHAnsi" w:hAnsiTheme="minorHAnsi" w:cstheme="minorHAnsi"/>
          <w:color w:val="7030A0"/>
        </w:rPr>
        <w:t>inch</w:t>
      </w:r>
      <w:r w:rsidR="00A81F07" w:rsidRPr="000C55C2">
        <w:rPr>
          <w:rFonts w:asciiTheme="minorHAnsi" w:hAnsiTheme="minorHAnsi" w:cstheme="minorHAnsi"/>
          <w:color w:val="7030A0"/>
        </w:rPr>
        <w:t>]</w:t>
      </w:r>
      <w:r w:rsidRPr="000C55C2">
        <w:rPr>
          <w:rFonts w:asciiTheme="minorHAnsi" w:hAnsiTheme="minorHAnsi" w:cstheme="minorHAnsi"/>
          <w:color w:val="7030A0"/>
        </w:rPr>
        <w:t xml:space="preserve"> </w:t>
      </w:r>
      <w:r w:rsidRPr="000C55C2">
        <w:rPr>
          <w:rFonts w:asciiTheme="minorHAnsi" w:hAnsiTheme="minorHAnsi" w:cstheme="minorHAnsi"/>
        </w:rPr>
        <w:t xml:space="preserve">pancake head </w:t>
      </w:r>
      <w:r w:rsidR="00A81F07" w:rsidRPr="000C55C2">
        <w:rPr>
          <w:rFonts w:asciiTheme="minorHAnsi" w:hAnsiTheme="minorHAnsi" w:cstheme="minorHAnsi"/>
        </w:rPr>
        <w:t xml:space="preserve">screw </w:t>
      </w:r>
      <w:r w:rsidRPr="000C55C2">
        <w:rPr>
          <w:rFonts w:asciiTheme="minorHAnsi" w:hAnsiTheme="minorHAnsi" w:cstheme="minorHAnsi"/>
        </w:rPr>
        <w:t xml:space="preserve">installed through </w:t>
      </w:r>
      <w:r w:rsidR="00A81F07" w:rsidRPr="000C55C2">
        <w:rPr>
          <w:rFonts w:asciiTheme="minorHAnsi" w:hAnsiTheme="minorHAnsi" w:cstheme="minorHAnsi"/>
        </w:rPr>
        <w:t>sub-purlin</w:t>
      </w:r>
      <w:r w:rsidRPr="000C55C2">
        <w:rPr>
          <w:rFonts w:asciiTheme="minorHAnsi" w:hAnsiTheme="minorHAnsi" w:cstheme="minorHAnsi"/>
        </w:rPr>
        <w:t xml:space="preserve"> top flange, into sub-rafter. </w:t>
      </w:r>
    </w:p>
    <w:p w14:paraId="58EC4CCA" w14:textId="77777777" w:rsidR="00E7088C" w:rsidRPr="000C55C2" w:rsidRDefault="00E7088C" w:rsidP="001B48BD">
      <w:pPr>
        <w:numPr>
          <w:ilvl w:val="1"/>
          <w:numId w:val="26"/>
        </w:numPr>
        <w:tabs>
          <w:tab w:val="left" w:pos="180"/>
          <w:tab w:val="left" w:pos="1260"/>
          <w:tab w:val="left" w:pos="1800"/>
          <w:tab w:val="left" w:pos="2340"/>
          <w:tab w:val="left" w:pos="10080"/>
        </w:tabs>
        <w:spacing w:after="0"/>
        <w:ind w:hanging="540"/>
        <w:rPr>
          <w:rFonts w:asciiTheme="minorHAnsi" w:hAnsiTheme="minorHAnsi" w:cstheme="minorHAnsi"/>
        </w:rPr>
      </w:pPr>
      <w:r w:rsidRPr="000C55C2">
        <w:rPr>
          <w:rFonts w:asciiTheme="minorHAnsi" w:hAnsiTheme="minorHAnsi" w:cstheme="minorHAnsi"/>
        </w:rPr>
        <w:t xml:space="preserve">Mid-Span Hugger Sub-Purlin to Existing Panel: #17-14 fasteners shall be installed through the mid-span </w:t>
      </w:r>
      <w:r w:rsidR="00A81F07" w:rsidRPr="000C55C2">
        <w:rPr>
          <w:rFonts w:asciiTheme="minorHAnsi" w:hAnsiTheme="minorHAnsi" w:cstheme="minorHAnsi"/>
        </w:rPr>
        <w:t xml:space="preserve">of </w:t>
      </w:r>
      <w:r w:rsidRPr="000C55C2">
        <w:rPr>
          <w:rFonts w:asciiTheme="minorHAnsi" w:hAnsiTheme="minorHAnsi" w:cstheme="minorHAnsi"/>
        </w:rPr>
        <w:t>sub-purlin into the existing roof panels as specified or per standard details (over-drilling of pre-punched hole will be required).</w:t>
      </w:r>
    </w:p>
    <w:p w14:paraId="7C4AD1EC" w14:textId="77777777" w:rsidR="00E7088C" w:rsidRPr="000C55C2" w:rsidRDefault="00E7088C" w:rsidP="001B48BD">
      <w:pPr>
        <w:pStyle w:val="ListParagraph"/>
        <w:numPr>
          <w:ilvl w:val="1"/>
          <w:numId w:val="26"/>
        </w:numPr>
        <w:tabs>
          <w:tab w:val="left" w:pos="180"/>
          <w:tab w:val="left" w:pos="1260"/>
          <w:tab w:val="left" w:pos="1800"/>
          <w:tab w:val="left" w:pos="2340"/>
          <w:tab w:val="left" w:pos="10080"/>
        </w:tabs>
        <w:spacing w:after="0"/>
        <w:ind w:hanging="540"/>
        <w:rPr>
          <w:rFonts w:asciiTheme="minorHAnsi" w:hAnsiTheme="minorHAnsi" w:cstheme="minorHAnsi"/>
        </w:rPr>
      </w:pPr>
      <w:r w:rsidRPr="000C55C2">
        <w:rPr>
          <w:rFonts w:asciiTheme="minorHAnsi" w:hAnsiTheme="minorHAnsi" w:cstheme="minorHAnsi"/>
        </w:rPr>
        <w:t>Fastener Length:  As required to penetrate existing purlins in accordance with fastener attachment standards.</w:t>
      </w:r>
    </w:p>
    <w:p w14:paraId="5D644431" w14:textId="77777777" w:rsidR="00E7088C" w:rsidRPr="000C55C2" w:rsidRDefault="00E7088C" w:rsidP="001B48BD">
      <w:pPr>
        <w:pStyle w:val="ListParagraph"/>
        <w:numPr>
          <w:ilvl w:val="0"/>
          <w:numId w:val="26"/>
        </w:numPr>
        <w:tabs>
          <w:tab w:val="left" w:pos="180"/>
          <w:tab w:val="left" w:pos="1260"/>
          <w:tab w:val="left" w:pos="1800"/>
          <w:tab w:val="left" w:pos="2340"/>
          <w:tab w:val="left" w:pos="10080"/>
        </w:tabs>
        <w:spacing w:before="120" w:after="120"/>
        <w:contextualSpacing w:val="0"/>
        <w:rPr>
          <w:rFonts w:asciiTheme="minorHAnsi" w:hAnsiTheme="minorHAnsi" w:cstheme="minorHAnsi"/>
        </w:rPr>
      </w:pPr>
      <w:r w:rsidRPr="000C55C2">
        <w:rPr>
          <w:rFonts w:asciiTheme="minorHAnsi" w:hAnsiTheme="minorHAnsi" w:cstheme="minorHAnsi"/>
        </w:rPr>
        <w:t>“Special” Roof Hugger Sub-Purlin w/ Anti-Rotational Arm:</w:t>
      </w:r>
    </w:p>
    <w:p w14:paraId="6A98F692" w14:textId="70AC6ABC" w:rsidR="00E7088C" w:rsidRPr="000C55C2" w:rsidRDefault="00E7088C" w:rsidP="001B48BD">
      <w:pPr>
        <w:pStyle w:val="ListParagraph"/>
        <w:numPr>
          <w:ilvl w:val="1"/>
          <w:numId w:val="26"/>
        </w:numPr>
        <w:tabs>
          <w:tab w:val="left" w:pos="180"/>
          <w:tab w:val="left" w:pos="1260"/>
          <w:tab w:val="left" w:pos="1800"/>
          <w:tab w:val="left" w:pos="2340"/>
          <w:tab w:val="left" w:pos="10080"/>
        </w:tabs>
        <w:spacing w:after="120"/>
        <w:ind w:left="1814" w:hanging="547"/>
        <w:contextualSpacing w:val="0"/>
        <w:rPr>
          <w:rFonts w:asciiTheme="minorHAnsi" w:hAnsiTheme="minorHAnsi" w:cstheme="minorHAnsi"/>
        </w:rPr>
      </w:pPr>
      <w:r w:rsidRPr="000C55C2">
        <w:rPr>
          <w:rFonts w:asciiTheme="minorHAnsi" w:hAnsiTheme="minorHAnsi" w:cstheme="minorHAnsi"/>
        </w:rPr>
        <w:t>Attachment to Existing Purlins/Joist:  Typical 2-</w:t>
      </w:r>
      <w:r w:rsidR="00002BB1" w:rsidRPr="000C55C2">
        <w:rPr>
          <w:rFonts w:asciiTheme="minorHAnsi" w:hAnsiTheme="minorHAnsi" w:cstheme="minorHAnsi"/>
        </w:rPr>
        <w:t>1/4"-</w:t>
      </w:r>
      <w:r w:rsidRPr="000C55C2">
        <w:rPr>
          <w:rFonts w:asciiTheme="minorHAnsi" w:hAnsiTheme="minorHAnsi" w:cstheme="minorHAnsi"/>
        </w:rPr>
        <w:t>14 x 2</w:t>
      </w:r>
      <w:r w:rsidR="005D1EFD" w:rsidRPr="000C55C2">
        <w:rPr>
          <w:rFonts w:asciiTheme="minorHAnsi" w:hAnsiTheme="minorHAnsi" w:cstheme="minorHAnsi"/>
        </w:rPr>
        <w:t>inches</w:t>
      </w:r>
      <w:r w:rsidRPr="000C55C2">
        <w:rPr>
          <w:rFonts w:asciiTheme="minorHAnsi" w:hAnsiTheme="minorHAnsi" w:cstheme="minorHAnsi"/>
        </w:rPr>
        <w:t xml:space="preserve"> DP3 self-drilling fastener with 1</w:t>
      </w:r>
      <w:r w:rsidR="005D1EFD" w:rsidRPr="000C55C2">
        <w:rPr>
          <w:rFonts w:asciiTheme="minorHAnsi" w:hAnsiTheme="minorHAnsi" w:cstheme="minorHAnsi"/>
        </w:rPr>
        <w:t>inch</w:t>
      </w:r>
      <w:r w:rsidRPr="000C55C2">
        <w:rPr>
          <w:rFonts w:asciiTheme="minorHAnsi" w:hAnsiTheme="minorHAnsi" w:cstheme="minorHAnsi"/>
        </w:rPr>
        <w:t xml:space="preserve"> standoff or as specified.</w:t>
      </w:r>
    </w:p>
    <w:p w14:paraId="09383907" w14:textId="77777777" w:rsidR="00E7088C" w:rsidRPr="000C55C2" w:rsidRDefault="00E7088C" w:rsidP="001B48BD">
      <w:pPr>
        <w:pStyle w:val="ListParagraph"/>
        <w:numPr>
          <w:ilvl w:val="1"/>
          <w:numId w:val="26"/>
        </w:numPr>
        <w:tabs>
          <w:tab w:val="left" w:pos="180"/>
          <w:tab w:val="left" w:pos="1260"/>
          <w:tab w:val="left" w:pos="1800"/>
          <w:tab w:val="left" w:pos="2340"/>
          <w:tab w:val="left" w:pos="10080"/>
        </w:tabs>
        <w:spacing w:after="120"/>
        <w:ind w:left="1814" w:hanging="547"/>
        <w:contextualSpacing w:val="0"/>
        <w:rPr>
          <w:rFonts w:asciiTheme="minorHAnsi" w:hAnsiTheme="minorHAnsi" w:cstheme="minorHAnsi"/>
        </w:rPr>
      </w:pPr>
      <w:r w:rsidRPr="000C55C2">
        <w:rPr>
          <w:rFonts w:asciiTheme="minorHAnsi" w:hAnsiTheme="minorHAnsi" w:cstheme="minorHAnsi"/>
        </w:rPr>
        <w:t>Attachment of Anti-Rotational Arm to Existing Panel:  #17-14 fastener or as specified.</w:t>
      </w:r>
    </w:p>
    <w:p w14:paraId="4CF069EE" w14:textId="77777777" w:rsidR="00E7088C" w:rsidRPr="000C55C2" w:rsidRDefault="00E7088C" w:rsidP="00694A0A">
      <w:pPr>
        <w:numPr>
          <w:ilvl w:val="0"/>
          <w:numId w:val="26"/>
        </w:numPr>
        <w:tabs>
          <w:tab w:val="left" w:pos="180"/>
          <w:tab w:val="left" w:pos="1260"/>
          <w:tab w:val="left" w:pos="1800"/>
          <w:tab w:val="left" w:pos="2340"/>
          <w:tab w:val="left" w:pos="10080"/>
        </w:tabs>
        <w:spacing w:after="120"/>
        <w:ind w:left="1170" w:hanging="450"/>
        <w:rPr>
          <w:rFonts w:asciiTheme="minorHAnsi" w:hAnsiTheme="minorHAnsi" w:cstheme="minorHAnsi"/>
        </w:rPr>
      </w:pPr>
      <w:r w:rsidRPr="000C55C2">
        <w:rPr>
          <w:rFonts w:asciiTheme="minorHAnsi" w:hAnsiTheme="minorHAnsi" w:cstheme="minorHAnsi"/>
        </w:rPr>
        <w:t>Integral Sub-Rafters beneath the rib cut out in the sub-purlin:</w:t>
      </w:r>
      <w:r w:rsidR="00EA01BB" w:rsidRPr="000C55C2">
        <w:rPr>
          <w:rFonts w:asciiTheme="minorHAnsi" w:hAnsiTheme="minorHAnsi" w:cstheme="minorHAnsi"/>
        </w:rPr>
        <w:t xml:space="preserve">  </w:t>
      </w:r>
      <w:r w:rsidRPr="000C55C2">
        <w:rPr>
          <w:rFonts w:asciiTheme="minorHAnsi" w:hAnsiTheme="minorHAnsi" w:cstheme="minorHAnsi"/>
        </w:rPr>
        <w:t>¼</w:t>
      </w:r>
      <w:r w:rsidR="005D1EFD" w:rsidRPr="000C55C2">
        <w:rPr>
          <w:rFonts w:asciiTheme="minorHAnsi" w:hAnsiTheme="minorHAnsi" w:cstheme="minorHAnsi"/>
        </w:rPr>
        <w:t>inch</w:t>
      </w:r>
      <w:r w:rsidRPr="000C55C2">
        <w:rPr>
          <w:rFonts w:asciiTheme="minorHAnsi" w:hAnsiTheme="minorHAnsi" w:cstheme="minorHAnsi"/>
        </w:rPr>
        <w:t>-14 threads per inch, DP3 self-drilling fasteners install through the sub-purlin, through the integral sub-rafter, through the existing panel and into the existing purlin, rafters or joist; quantity as specified by design (typically 4 per intersection)</w:t>
      </w:r>
      <w:r w:rsidR="004D0D3B" w:rsidRPr="000C55C2">
        <w:rPr>
          <w:rFonts w:asciiTheme="minorHAnsi" w:hAnsiTheme="minorHAnsi" w:cstheme="minorHAnsi"/>
        </w:rPr>
        <w:t>.</w:t>
      </w:r>
    </w:p>
    <w:p w14:paraId="3E1CA5A1" w14:textId="77777777" w:rsidR="00E7088C" w:rsidRPr="000C55C2" w:rsidRDefault="00E7088C" w:rsidP="001B48BD">
      <w:pPr>
        <w:pStyle w:val="ListParagraph"/>
        <w:numPr>
          <w:ilvl w:val="0"/>
          <w:numId w:val="26"/>
        </w:numPr>
        <w:tabs>
          <w:tab w:val="left" w:pos="180"/>
          <w:tab w:val="left" w:pos="720"/>
          <w:tab w:val="left" w:pos="1260"/>
          <w:tab w:val="left" w:pos="1800"/>
          <w:tab w:val="left" w:pos="2340"/>
          <w:tab w:val="left" w:pos="10080"/>
        </w:tabs>
        <w:spacing w:after="120"/>
        <w:contextualSpacing w:val="0"/>
        <w:rPr>
          <w:rFonts w:asciiTheme="minorHAnsi" w:hAnsiTheme="minorHAnsi" w:cstheme="minorHAnsi"/>
        </w:rPr>
      </w:pPr>
      <w:r w:rsidRPr="000C55C2">
        <w:rPr>
          <w:rFonts w:asciiTheme="minorHAnsi" w:hAnsiTheme="minorHAnsi" w:cstheme="minorHAnsi"/>
        </w:rPr>
        <w:t xml:space="preserve">Sub-Rafter Hat Channels </w:t>
      </w:r>
      <w:r w:rsidR="00492071" w:rsidRPr="000C55C2">
        <w:rPr>
          <w:rFonts w:asciiTheme="minorHAnsi" w:hAnsiTheme="minorHAnsi" w:cstheme="minorHAnsi"/>
        </w:rPr>
        <w:t>for designated</w:t>
      </w:r>
      <w:r w:rsidRPr="000C55C2">
        <w:rPr>
          <w:rFonts w:asciiTheme="minorHAnsi" w:hAnsiTheme="minorHAnsi" w:cstheme="minorHAnsi"/>
        </w:rPr>
        <w:t xml:space="preserve"> high load areas:</w:t>
      </w:r>
    </w:p>
    <w:p w14:paraId="6C0AE6FB" w14:textId="77777777" w:rsidR="00E7088C" w:rsidRPr="000C55C2" w:rsidRDefault="00E7088C" w:rsidP="001B48BD">
      <w:pPr>
        <w:pStyle w:val="ListParagraph"/>
        <w:numPr>
          <w:ilvl w:val="1"/>
          <w:numId w:val="26"/>
        </w:numPr>
        <w:tabs>
          <w:tab w:val="left" w:pos="180"/>
          <w:tab w:val="left" w:pos="720"/>
          <w:tab w:val="left" w:pos="1260"/>
          <w:tab w:val="left" w:pos="1800"/>
          <w:tab w:val="left" w:pos="2340"/>
          <w:tab w:val="left" w:pos="10080"/>
        </w:tabs>
        <w:spacing w:after="120"/>
        <w:ind w:hanging="540"/>
        <w:contextualSpacing w:val="0"/>
        <w:rPr>
          <w:rFonts w:asciiTheme="minorHAnsi" w:hAnsiTheme="minorHAnsi" w:cstheme="minorHAnsi"/>
        </w:rPr>
      </w:pPr>
      <w:r w:rsidRPr="000C55C2">
        <w:rPr>
          <w:rFonts w:asciiTheme="minorHAnsi" w:hAnsiTheme="minorHAnsi" w:cstheme="minorHAnsi"/>
        </w:rPr>
        <w:t>Attachment to Existing Purlins, Trusses, Rafters or Joist: 1/4</w:t>
      </w:r>
      <w:r w:rsidR="00002BB1" w:rsidRPr="000C55C2">
        <w:rPr>
          <w:rFonts w:asciiTheme="minorHAnsi" w:hAnsiTheme="minorHAnsi" w:cstheme="minorHAnsi"/>
        </w:rPr>
        <w:t>"</w:t>
      </w:r>
      <w:r w:rsidRPr="000C55C2">
        <w:rPr>
          <w:rFonts w:asciiTheme="minorHAnsi" w:hAnsiTheme="minorHAnsi" w:cstheme="minorHAnsi"/>
        </w:rPr>
        <w:t xml:space="preserve">-14 threads per inch DP3 self-drilling </w:t>
      </w:r>
      <w:r w:rsidR="00492071" w:rsidRPr="000C55C2">
        <w:rPr>
          <w:rFonts w:asciiTheme="minorHAnsi" w:hAnsiTheme="minorHAnsi" w:cstheme="minorHAnsi"/>
        </w:rPr>
        <w:t>screws</w:t>
      </w:r>
      <w:r w:rsidRPr="000C55C2">
        <w:rPr>
          <w:rFonts w:asciiTheme="minorHAnsi" w:hAnsiTheme="minorHAnsi" w:cstheme="minorHAnsi"/>
        </w:rPr>
        <w:t>.</w:t>
      </w:r>
    </w:p>
    <w:p w14:paraId="794C0EAF" w14:textId="77777777" w:rsidR="00E7088C" w:rsidRPr="000C55C2" w:rsidRDefault="00E7088C" w:rsidP="001B48BD">
      <w:pPr>
        <w:pStyle w:val="ListParagraph"/>
        <w:numPr>
          <w:ilvl w:val="1"/>
          <w:numId w:val="26"/>
        </w:numPr>
        <w:tabs>
          <w:tab w:val="left" w:pos="180"/>
          <w:tab w:val="left" w:pos="720"/>
          <w:tab w:val="left" w:pos="1260"/>
          <w:tab w:val="left" w:pos="1800"/>
          <w:tab w:val="left" w:pos="2340"/>
          <w:tab w:val="left" w:pos="10080"/>
        </w:tabs>
        <w:spacing w:after="120"/>
        <w:ind w:hanging="540"/>
        <w:contextualSpacing w:val="0"/>
        <w:rPr>
          <w:rFonts w:asciiTheme="minorHAnsi" w:hAnsiTheme="minorHAnsi" w:cstheme="minorHAnsi"/>
        </w:rPr>
      </w:pPr>
      <w:r w:rsidRPr="000C55C2">
        <w:rPr>
          <w:rFonts w:asciiTheme="minorHAnsi" w:hAnsiTheme="minorHAnsi" w:cstheme="minorHAnsi"/>
        </w:rPr>
        <w:t>Length as required for minimum required penetration into truss, rafter or joist.</w:t>
      </w:r>
    </w:p>
    <w:p w14:paraId="75DC582A" w14:textId="77777777" w:rsidR="00492071" w:rsidRPr="000C55C2" w:rsidRDefault="00E7088C" w:rsidP="00492071">
      <w:pPr>
        <w:pStyle w:val="ListParagraph"/>
        <w:numPr>
          <w:ilvl w:val="0"/>
          <w:numId w:val="26"/>
        </w:numPr>
        <w:tabs>
          <w:tab w:val="left" w:pos="180"/>
          <w:tab w:val="left" w:pos="720"/>
          <w:tab w:val="left" w:pos="1260"/>
          <w:tab w:val="left" w:pos="1800"/>
          <w:tab w:val="left" w:pos="2340"/>
          <w:tab w:val="left" w:pos="10080"/>
        </w:tabs>
        <w:spacing w:after="120"/>
        <w:contextualSpacing w:val="0"/>
        <w:rPr>
          <w:rFonts w:asciiTheme="minorHAnsi" w:hAnsiTheme="minorHAnsi" w:cstheme="minorHAnsi"/>
        </w:rPr>
      </w:pPr>
      <w:r w:rsidRPr="000C55C2">
        <w:rPr>
          <w:rFonts w:asciiTheme="minorHAnsi" w:hAnsiTheme="minorHAnsi" w:cstheme="minorHAnsi"/>
        </w:rPr>
        <w:t>Sub-Purlin Hat Channels:</w:t>
      </w:r>
      <w:r w:rsidR="00492071" w:rsidRPr="000C55C2">
        <w:rPr>
          <w:rFonts w:asciiTheme="minorHAnsi" w:hAnsiTheme="minorHAnsi" w:cstheme="minorHAnsi"/>
        </w:rPr>
        <w:t xml:space="preserve">  Attachment to installed sub-rafters: ¼ inch-14 threads per inch, DP3 self-drilling fasteners, quantity as specified.</w:t>
      </w:r>
    </w:p>
    <w:p w14:paraId="212F488F" w14:textId="77777777" w:rsidR="00E7088C" w:rsidRPr="000C55C2" w:rsidRDefault="00E7088C" w:rsidP="001B48BD">
      <w:pPr>
        <w:tabs>
          <w:tab w:val="left" w:pos="180"/>
          <w:tab w:val="left" w:pos="720"/>
          <w:tab w:val="left" w:pos="1260"/>
          <w:tab w:val="left" w:pos="1800"/>
          <w:tab w:val="left" w:pos="2340"/>
          <w:tab w:val="left" w:pos="10080"/>
        </w:tabs>
        <w:spacing w:before="240" w:after="240"/>
        <w:ind w:left="1267" w:hanging="1267"/>
        <w:rPr>
          <w:rFonts w:asciiTheme="minorHAnsi" w:hAnsiTheme="minorHAnsi" w:cstheme="minorHAnsi"/>
        </w:rPr>
      </w:pPr>
      <w:r w:rsidRPr="000C55C2">
        <w:rPr>
          <w:rFonts w:asciiTheme="minorHAnsi" w:hAnsiTheme="minorHAnsi" w:cstheme="minorHAnsi"/>
        </w:rPr>
        <w:t>PART 3 - EXECUTION</w:t>
      </w:r>
    </w:p>
    <w:p w14:paraId="2DFF4ED2" w14:textId="77777777" w:rsidR="00E7088C" w:rsidRPr="000C55C2" w:rsidRDefault="00E7088C" w:rsidP="001B48BD">
      <w:pPr>
        <w:tabs>
          <w:tab w:val="left" w:pos="180"/>
          <w:tab w:val="left" w:pos="720"/>
          <w:tab w:val="left" w:pos="1260"/>
          <w:tab w:val="left" w:pos="1800"/>
          <w:tab w:val="left" w:pos="2340"/>
          <w:tab w:val="left" w:pos="10080"/>
        </w:tabs>
        <w:ind w:left="720" w:hanging="720"/>
        <w:rPr>
          <w:rFonts w:asciiTheme="minorHAnsi" w:hAnsiTheme="minorHAnsi" w:cstheme="minorHAnsi"/>
        </w:rPr>
      </w:pPr>
      <w:r w:rsidRPr="000C55C2">
        <w:rPr>
          <w:rFonts w:asciiTheme="minorHAnsi" w:hAnsiTheme="minorHAnsi" w:cstheme="minorHAnsi"/>
        </w:rPr>
        <w:t>3.1</w:t>
      </w:r>
      <w:r w:rsidRPr="000C55C2">
        <w:rPr>
          <w:rFonts w:asciiTheme="minorHAnsi" w:hAnsiTheme="minorHAnsi" w:cstheme="minorHAnsi"/>
        </w:rPr>
        <w:tab/>
        <w:t>EXAMINATION</w:t>
      </w:r>
    </w:p>
    <w:p w14:paraId="367FA2F5" w14:textId="77777777" w:rsidR="00E7088C" w:rsidRPr="000C55C2" w:rsidRDefault="00E7088C" w:rsidP="001B48BD">
      <w:pPr>
        <w:tabs>
          <w:tab w:val="left" w:pos="180"/>
          <w:tab w:val="left" w:pos="720"/>
          <w:tab w:val="left" w:pos="1260"/>
          <w:tab w:val="left" w:pos="1800"/>
          <w:tab w:val="left" w:pos="2340"/>
          <w:tab w:val="left" w:pos="10080"/>
        </w:tabs>
        <w:spacing w:after="120"/>
        <w:ind w:left="720" w:hanging="540"/>
        <w:rPr>
          <w:rFonts w:asciiTheme="minorHAnsi" w:hAnsiTheme="minorHAnsi" w:cstheme="minorHAnsi"/>
        </w:rPr>
      </w:pPr>
      <w:r w:rsidRPr="000C55C2">
        <w:rPr>
          <w:rFonts w:asciiTheme="minorHAnsi" w:hAnsiTheme="minorHAnsi" w:cstheme="minorHAnsi"/>
        </w:rPr>
        <w:t>A.</w:t>
      </w:r>
      <w:r w:rsidRPr="000C55C2">
        <w:rPr>
          <w:rFonts w:asciiTheme="minorHAnsi" w:hAnsiTheme="minorHAnsi" w:cstheme="minorHAnsi"/>
        </w:rPr>
        <w:tab/>
        <w:t xml:space="preserve">Examine existing roof areas to receive sub-purlins.  Notify </w:t>
      </w:r>
      <w:r w:rsidR="00DC16AC" w:rsidRPr="000C55C2">
        <w:rPr>
          <w:rFonts w:asciiTheme="minorHAnsi" w:hAnsiTheme="minorHAnsi" w:cstheme="minorHAnsi"/>
          <w:color w:val="7030A0"/>
        </w:rPr>
        <w:t>Architect [Engineer][Consultant]</w:t>
      </w:r>
      <w:r w:rsidRPr="000C55C2">
        <w:rPr>
          <w:rFonts w:asciiTheme="minorHAnsi" w:hAnsiTheme="minorHAnsi" w:cstheme="minorHAnsi"/>
          <w:color w:val="7030A0"/>
        </w:rPr>
        <w:t xml:space="preserve"> </w:t>
      </w:r>
      <w:r w:rsidRPr="000C55C2">
        <w:rPr>
          <w:rFonts w:asciiTheme="minorHAnsi" w:hAnsiTheme="minorHAnsi" w:cstheme="minorHAnsi"/>
        </w:rPr>
        <w:t>if areas are not acceptable or structurally adequate.  Do not begin installation until unacceptable conditions have been corrected.</w:t>
      </w:r>
    </w:p>
    <w:p w14:paraId="599B7495" w14:textId="77777777" w:rsidR="00E7088C" w:rsidRPr="000C55C2" w:rsidRDefault="00E7088C" w:rsidP="001B48BD">
      <w:pPr>
        <w:pStyle w:val="BodyTextIndent"/>
        <w:spacing w:after="120"/>
        <w:rPr>
          <w:rFonts w:asciiTheme="minorHAnsi" w:hAnsiTheme="minorHAnsi" w:cstheme="minorHAnsi"/>
          <w:szCs w:val="22"/>
        </w:rPr>
      </w:pPr>
      <w:r w:rsidRPr="000C55C2">
        <w:rPr>
          <w:rFonts w:asciiTheme="minorHAnsi" w:hAnsiTheme="minorHAnsi" w:cstheme="minorHAnsi"/>
          <w:szCs w:val="22"/>
        </w:rPr>
        <w:lastRenderedPageBreak/>
        <w:t>B.</w:t>
      </w:r>
      <w:r w:rsidRPr="000C55C2">
        <w:rPr>
          <w:rFonts w:asciiTheme="minorHAnsi" w:hAnsiTheme="minorHAnsi" w:cstheme="minorHAnsi"/>
          <w:szCs w:val="22"/>
        </w:rPr>
        <w:tab/>
        <w:t>Verify existing purlins and eave struts are in good serviceable condition, without rust-thru of flanges.</w:t>
      </w:r>
    </w:p>
    <w:p w14:paraId="3BD46154" w14:textId="77777777" w:rsidR="00E7088C" w:rsidRPr="000C55C2" w:rsidRDefault="00E7088C" w:rsidP="001B48BD">
      <w:pPr>
        <w:tabs>
          <w:tab w:val="left" w:pos="180"/>
          <w:tab w:val="left" w:pos="720"/>
          <w:tab w:val="left" w:pos="1260"/>
          <w:tab w:val="left" w:pos="1800"/>
          <w:tab w:val="left" w:pos="2340"/>
          <w:tab w:val="left" w:pos="10080"/>
        </w:tabs>
        <w:spacing w:after="120"/>
        <w:ind w:left="720" w:hanging="540"/>
        <w:rPr>
          <w:rFonts w:asciiTheme="minorHAnsi" w:hAnsiTheme="minorHAnsi" w:cstheme="minorHAnsi"/>
        </w:rPr>
      </w:pPr>
      <w:r w:rsidRPr="000C55C2">
        <w:rPr>
          <w:rFonts w:asciiTheme="minorHAnsi" w:hAnsiTheme="minorHAnsi" w:cstheme="minorHAnsi"/>
        </w:rPr>
        <w:t>C.</w:t>
      </w:r>
      <w:r w:rsidRPr="000C55C2">
        <w:rPr>
          <w:rFonts w:asciiTheme="minorHAnsi" w:hAnsiTheme="minorHAnsi" w:cstheme="minorHAnsi"/>
        </w:rPr>
        <w:tab/>
        <w:t>Field Verify Before Ordering of and Installation of Sub-Purlins:</w:t>
      </w:r>
    </w:p>
    <w:p w14:paraId="5DA6AE41" w14:textId="77777777" w:rsidR="00E7088C" w:rsidRPr="000C55C2" w:rsidRDefault="00E7088C" w:rsidP="001B48BD">
      <w:pPr>
        <w:tabs>
          <w:tab w:val="left" w:pos="180"/>
          <w:tab w:val="left" w:pos="720"/>
          <w:tab w:val="left" w:pos="1260"/>
          <w:tab w:val="left" w:pos="1800"/>
          <w:tab w:val="left" w:pos="2340"/>
          <w:tab w:val="left" w:pos="10080"/>
        </w:tabs>
        <w:spacing w:after="120"/>
        <w:ind w:left="1260"/>
        <w:rPr>
          <w:rFonts w:asciiTheme="minorHAnsi" w:hAnsiTheme="minorHAnsi" w:cstheme="minorHAnsi"/>
        </w:rPr>
      </w:pPr>
      <w:r w:rsidRPr="000C55C2">
        <w:rPr>
          <w:rFonts w:asciiTheme="minorHAnsi" w:hAnsiTheme="minorHAnsi" w:cstheme="minorHAnsi"/>
        </w:rPr>
        <w:t>1.</w:t>
      </w:r>
      <w:r w:rsidRPr="000C55C2">
        <w:rPr>
          <w:rFonts w:asciiTheme="minorHAnsi" w:hAnsiTheme="minorHAnsi" w:cstheme="minorHAnsi"/>
        </w:rPr>
        <w:tab/>
        <w:t>Existing panel profile and panel rib dimensions.</w:t>
      </w:r>
    </w:p>
    <w:p w14:paraId="5E77CC2D" w14:textId="77777777" w:rsidR="00E7088C" w:rsidRPr="000C55C2" w:rsidRDefault="00E7088C" w:rsidP="001B48BD">
      <w:pPr>
        <w:tabs>
          <w:tab w:val="left" w:pos="180"/>
          <w:tab w:val="left" w:pos="720"/>
          <w:tab w:val="left" w:pos="1260"/>
          <w:tab w:val="left" w:pos="1800"/>
          <w:tab w:val="left" w:pos="2340"/>
          <w:tab w:val="left" w:pos="10080"/>
        </w:tabs>
        <w:spacing w:after="120"/>
        <w:ind w:left="1800" w:hanging="540"/>
        <w:rPr>
          <w:rFonts w:asciiTheme="minorHAnsi" w:hAnsiTheme="minorHAnsi" w:cstheme="minorHAnsi"/>
        </w:rPr>
      </w:pPr>
      <w:r w:rsidRPr="000C55C2">
        <w:rPr>
          <w:rFonts w:asciiTheme="minorHAnsi" w:hAnsiTheme="minorHAnsi" w:cstheme="minorHAnsi"/>
        </w:rPr>
        <w:t>2.</w:t>
      </w:r>
      <w:r w:rsidRPr="000C55C2">
        <w:rPr>
          <w:rFonts w:asciiTheme="minorHAnsi" w:hAnsiTheme="minorHAnsi" w:cstheme="minorHAnsi"/>
        </w:rPr>
        <w:tab/>
        <w:t>Existing panel run-out by measuring roof over several 20-foot areas to confirm panels were installed on module and in-square.  Note variations.</w:t>
      </w:r>
    </w:p>
    <w:p w14:paraId="34E0CF03" w14:textId="62F0A475" w:rsidR="007C2235" w:rsidRPr="000C55C2" w:rsidRDefault="007C2235" w:rsidP="000C55C2">
      <w:pPr>
        <w:tabs>
          <w:tab w:val="left" w:pos="180"/>
          <w:tab w:val="left" w:pos="720"/>
          <w:tab w:val="left" w:pos="1260"/>
          <w:tab w:val="left" w:pos="1800"/>
          <w:tab w:val="left" w:pos="2340"/>
          <w:tab w:val="left" w:pos="10080"/>
        </w:tabs>
        <w:spacing w:before="120" w:after="58"/>
        <w:rPr>
          <w:rFonts w:asciiTheme="minorHAnsi" w:hAnsiTheme="minorHAnsi" w:cstheme="minorHAnsi"/>
          <w:color w:val="FF0000"/>
        </w:rPr>
      </w:pPr>
      <w:r w:rsidRPr="000C55C2">
        <w:rPr>
          <w:rFonts w:asciiTheme="minorHAnsi" w:hAnsiTheme="minorHAnsi" w:cstheme="minorHAnsi"/>
          <w:color w:val="FF0000"/>
        </w:rPr>
        <w:t xml:space="preserve">&lt;Specifier Notes:  Indicate on the construction drawings, the details of the major and minor rib configurations of the existing roof panels.  If the existing roof is a standing seam, verify whether </w:t>
      </w:r>
      <w:r w:rsidR="00F9252F">
        <w:rPr>
          <w:rFonts w:asciiTheme="minorHAnsi" w:hAnsiTheme="minorHAnsi" w:cstheme="minorHAnsi"/>
          <w:color w:val="FF0000"/>
        </w:rPr>
        <w:t>the standing seam panels have been installed using low clips (typically hold panel +/- 3/8” off purlins) or tall-standoff clips</w:t>
      </w:r>
      <w:r w:rsidR="00EB32F0">
        <w:rPr>
          <w:rFonts w:asciiTheme="minorHAnsi" w:hAnsiTheme="minorHAnsi" w:cstheme="minorHAnsi"/>
          <w:color w:val="FF0000"/>
        </w:rPr>
        <w:t xml:space="preserve"> </w:t>
      </w:r>
      <w:r w:rsidR="00F9252F">
        <w:rPr>
          <w:rFonts w:asciiTheme="minorHAnsi" w:hAnsiTheme="minorHAnsi" w:cstheme="minorHAnsi"/>
          <w:color w:val="FF0000"/>
        </w:rPr>
        <w:t>(typically hold panel +/- 1” – 1-1/2” off purlins).</w:t>
      </w:r>
      <w:r w:rsidRPr="000C55C2">
        <w:rPr>
          <w:rFonts w:asciiTheme="minorHAnsi" w:hAnsiTheme="minorHAnsi" w:cstheme="minorHAnsi"/>
          <w:color w:val="FF0000"/>
        </w:rPr>
        <w:t xml:space="preserve">  If </w:t>
      </w:r>
      <w:r w:rsidR="00F9252F">
        <w:rPr>
          <w:rFonts w:asciiTheme="minorHAnsi" w:hAnsiTheme="minorHAnsi" w:cstheme="minorHAnsi"/>
          <w:color w:val="FF0000"/>
        </w:rPr>
        <w:t xml:space="preserve">tall clips have been utilized </w:t>
      </w:r>
      <w:r w:rsidRPr="000C55C2">
        <w:rPr>
          <w:rFonts w:asciiTheme="minorHAnsi" w:hAnsiTheme="minorHAnsi" w:cstheme="minorHAnsi"/>
          <w:color w:val="FF0000"/>
        </w:rPr>
        <w:t xml:space="preserve">consult Roof Hugger, Inc. regarding this situation because special details and parts may be required for this type of panel system.  Roof Hugger existing panel details are available to aid in obtaining this information.  Refer to </w:t>
      </w:r>
      <w:hyperlink r:id="rId11" w:history="1">
        <w:r w:rsidRPr="000C55C2">
          <w:rPr>
            <w:color w:val="0070C0"/>
          </w:rPr>
          <w:t>www.roofhugger.com</w:t>
        </w:r>
      </w:hyperlink>
      <w:r w:rsidRPr="000C55C2">
        <w:rPr>
          <w:rFonts w:asciiTheme="minorHAnsi" w:hAnsiTheme="minorHAnsi" w:cstheme="minorHAnsi"/>
          <w:color w:val="0070C0"/>
          <w:sz w:val="20"/>
        </w:rPr>
        <w:t xml:space="preserve"> </w:t>
      </w:r>
      <w:r w:rsidRPr="000C55C2">
        <w:rPr>
          <w:rFonts w:asciiTheme="minorHAnsi" w:hAnsiTheme="minorHAnsi" w:cstheme="minorHAnsi"/>
          <w:color w:val="FF0000"/>
        </w:rPr>
        <w:t>for the most current application details.&gt;</w:t>
      </w:r>
    </w:p>
    <w:p w14:paraId="2F7278D0" w14:textId="77777777" w:rsidR="00E7088C" w:rsidRPr="000C55C2" w:rsidRDefault="00E7088C" w:rsidP="00187B81">
      <w:pPr>
        <w:tabs>
          <w:tab w:val="left" w:pos="180"/>
          <w:tab w:val="left" w:pos="720"/>
          <w:tab w:val="left" w:pos="1260"/>
          <w:tab w:val="left" w:pos="1800"/>
          <w:tab w:val="left" w:pos="2340"/>
          <w:tab w:val="left" w:pos="10080"/>
        </w:tabs>
        <w:spacing w:after="0" w:line="240" w:lineRule="auto"/>
        <w:ind w:left="720" w:hanging="720"/>
        <w:rPr>
          <w:rFonts w:asciiTheme="minorHAnsi" w:hAnsiTheme="minorHAnsi" w:cstheme="minorHAnsi"/>
        </w:rPr>
      </w:pPr>
      <w:r w:rsidRPr="000C55C2">
        <w:rPr>
          <w:rFonts w:asciiTheme="minorHAnsi" w:hAnsiTheme="minorHAnsi" w:cstheme="minorHAnsi"/>
        </w:rPr>
        <w:t>3.2</w:t>
      </w:r>
      <w:r w:rsidRPr="000C55C2">
        <w:rPr>
          <w:rFonts w:asciiTheme="minorHAnsi" w:hAnsiTheme="minorHAnsi" w:cstheme="minorHAnsi"/>
        </w:rPr>
        <w:tab/>
        <w:t>INSTALLATION OF SUB-FRAMING AND OTHER ROOFTOP APPURTENCES</w:t>
      </w:r>
    </w:p>
    <w:p w14:paraId="55918B6B" w14:textId="77777777" w:rsidR="007C2235" w:rsidRPr="000C55C2" w:rsidRDefault="007C2235" w:rsidP="00187B81">
      <w:pPr>
        <w:tabs>
          <w:tab w:val="left" w:pos="180"/>
          <w:tab w:val="left" w:pos="720"/>
          <w:tab w:val="left" w:pos="1260"/>
          <w:tab w:val="left" w:pos="1800"/>
          <w:tab w:val="left" w:pos="2340"/>
          <w:tab w:val="left" w:pos="10080"/>
        </w:tabs>
        <w:spacing w:before="120" w:after="58"/>
        <w:rPr>
          <w:rFonts w:asciiTheme="minorHAnsi" w:hAnsiTheme="minorHAnsi" w:cstheme="minorHAnsi"/>
          <w:color w:val="FF0000"/>
        </w:rPr>
      </w:pPr>
      <w:r w:rsidRPr="000C55C2">
        <w:rPr>
          <w:rFonts w:asciiTheme="minorHAnsi" w:hAnsiTheme="minorHAnsi" w:cstheme="minorHAnsi"/>
          <w:color w:val="FF0000"/>
          <w:sz w:val="20"/>
        </w:rPr>
        <w:t>&lt;</w:t>
      </w:r>
      <w:r w:rsidRPr="000C55C2">
        <w:rPr>
          <w:rFonts w:asciiTheme="minorHAnsi" w:hAnsiTheme="minorHAnsi" w:cstheme="minorHAnsi"/>
          <w:color w:val="FF0000"/>
        </w:rPr>
        <w:t xml:space="preserve">Specifier Notes:  Consult Roof Hugger for information regarding the installation of sub-purlins for special situations and visit </w:t>
      </w:r>
      <w:hyperlink r:id="rId12" w:history="1">
        <w:r w:rsidRPr="000C55C2">
          <w:t>www.roofhugger.com</w:t>
        </w:r>
      </w:hyperlink>
      <w:r w:rsidRPr="000C55C2">
        <w:rPr>
          <w:rFonts w:asciiTheme="minorHAnsi" w:hAnsiTheme="minorHAnsi" w:cstheme="minorHAnsi"/>
          <w:color w:val="FF0000"/>
        </w:rPr>
        <w:t xml:space="preserve"> for specific details pertaining to installation.&gt;</w:t>
      </w:r>
    </w:p>
    <w:p w14:paraId="4B9E6921" w14:textId="77777777" w:rsidR="00E7088C" w:rsidRPr="000C55C2" w:rsidRDefault="00E7088C" w:rsidP="00187B81">
      <w:pPr>
        <w:pStyle w:val="BodyTextIndent"/>
        <w:widowControl/>
        <w:autoSpaceDE/>
        <w:autoSpaceDN/>
        <w:adjustRightInd/>
        <w:spacing w:before="120" w:after="120" w:line="276" w:lineRule="auto"/>
        <w:ind w:left="734" w:hanging="547"/>
        <w:rPr>
          <w:rFonts w:asciiTheme="minorHAnsi" w:eastAsia="Calibri" w:hAnsiTheme="minorHAnsi" w:cstheme="minorHAnsi"/>
          <w:szCs w:val="22"/>
        </w:rPr>
      </w:pPr>
      <w:r w:rsidRPr="000C55C2">
        <w:rPr>
          <w:rFonts w:asciiTheme="minorHAnsi" w:eastAsia="Calibri" w:hAnsiTheme="minorHAnsi" w:cstheme="minorHAnsi"/>
          <w:szCs w:val="22"/>
        </w:rPr>
        <w:t>A.</w:t>
      </w:r>
      <w:r w:rsidRPr="000C55C2">
        <w:rPr>
          <w:rFonts w:asciiTheme="minorHAnsi" w:eastAsia="Calibri" w:hAnsiTheme="minorHAnsi" w:cstheme="minorHAnsi"/>
          <w:szCs w:val="22"/>
        </w:rPr>
        <w:tab/>
        <w:t>Install sub-purlins in accordance with manufacturer's instructions at locations indicated on the standard details or Engineered Drawings if provided.</w:t>
      </w:r>
    </w:p>
    <w:p w14:paraId="1733E7FD" w14:textId="77777777" w:rsidR="007C2235" w:rsidRPr="000C55C2" w:rsidRDefault="007C2235" w:rsidP="000C55C2">
      <w:pPr>
        <w:pStyle w:val="BodyText"/>
        <w:rPr>
          <w:vanish w:val="0"/>
          <w:sz w:val="22"/>
        </w:rPr>
      </w:pPr>
      <w:r w:rsidRPr="000C55C2">
        <w:rPr>
          <w:vanish w:val="0"/>
          <w:sz w:val="22"/>
        </w:rPr>
        <w:t>&lt;Specifier Notes:  The existing roof is not weather-tight until new roof panels are installed over the sub-purlins.  Installation of sub-purlins may need to be limited to the amount that can be roofed over each day.  Consult Roof Hugger to discuss other options to minimize weather issues.  Edit the following paragraph as required.&gt;</w:t>
      </w:r>
    </w:p>
    <w:p w14:paraId="3D5795F3" w14:textId="77777777" w:rsidR="00E7088C" w:rsidRPr="000C55C2" w:rsidRDefault="00E7088C" w:rsidP="001B48BD">
      <w:pPr>
        <w:tabs>
          <w:tab w:val="left" w:pos="180"/>
          <w:tab w:val="left" w:pos="720"/>
          <w:tab w:val="left" w:pos="1260"/>
          <w:tab w:val="left" w:pos="1800"/>
          <w:tab w:val="left" w:pos="2340"/>
          <w:tab w:val="left" w:pos="10080"/>
        </w:tabs>
        <w:ind w:left="720" w:hanging="540"/>
        <w:rPr>
          <w:rFonts w:asciiTheme="minorHAnsi" w:hAnsiTheme="minorHAnsi" w:cstheme="minorHAnsi"/>
        </w:rPr>
      </w:pPr>
      <w:r w:rsidRPr="000C55C2">
        <w:rPr>
          <w:rFonts w:asciiTheme="minorHAnsi" w:hAnsiTheme="minorHAnsi" w:cstheme="minorHAnsi"/>
        </w:rPr>
        <w:t>B.</w:t>
      </w:r>
      <w:r w:rsidRPr="000C55C2">
        <w:rPr>
          <w:rFonts w:asciiTheme="minorHAnsi" w:hAnsiTheme="minorHAnsi" w:cstheme="minorHAnsi"/>
        </w:rPr>
        <w:tab/>
        <w:t>Limit installation of sub-purlins to amount that can be roofed over each day.</w:t>
      </w:r>
    </w:p>
    <w:p w14:paraId="6420583A" w14:textId="44E20853" w:rsidR="007C2235" w:rsidRPr="000C55C2" w:rsidRDefault="007C2235" w:rsidP="001B48BD">
      <w:pPr>
        <w:pStyle w:val="BodyText3"/>
        <w:jc w:val="left"/>
        <w:rPr>
          <w:vanish w:val="0"/>
          <w:sz w:val="22"/>
        </w:rPr>
      </w:pPr>
      <w:r w:rsidRPr="000C55C2">
        <w:rPr>
          <w:vanish w:val="0"/>
        </w:rPr>
        <w:t>&lt;</w:t>
      </w:r>
      <w:r w:rsidRPr="000C55C2">
        <w:rPr>
          <w:vanish w:val="0"/>
          <w:sz w:val="22"/>
        </w:rPr>
        <w:t>Specifier Notes:  Specify number of fasteners (typically less than or equal to the number of holes specified in paragraph 2.2.B) required to be installed per linear foot, as determined by wind load criteria.  Typically</w:t>
      </w:r>
      <w:r w:rsidR="00EB32F0">
        <w:rPr>
          <w:vanish w:val="0"/>
          <w:sz w:val="22"/>
        </w:rPr>
        <w:t>,</w:t>
      </w:r>
      <w:r w:rsidRPr="000C55C2">
        <w:rPr>
          <w:vanish w:val="0"/>
          <w:sz w:val="22"/>
        </w:rPr>
        <w:t xml:space="preserve"> 2 fasteners per linear foot are required.  Refer to Roof Hugger engineering data for allowable uplift loads.  Edge zones and field can be specified separately if desired.&gt;</w:t>
      </w:r>
    </w:p>
    <w:p w14:paraId="47E597D0" w14:textId="77777777" w:rsidR="00E7088C" w:rsidRPr="000C55C2" w:rsidRDefault="00E7088C" w:rsidP="001B48BD">
      <w:pPr>
        <w:tabs>
          <w:tab w:val="left" w:pos="180"/>
          <w:tab w:val="left" w:pos="720"/>
          <w:tab w:val="left" w:pos="1260"/>
          <w:tab w:val="left" w:pos="1800"/>
          <w:tab w:val="left" w:pos="2340"/>
          <w:tab w:val="left" w:pos="10080"/>
        </w:tabs>
        <w:spacing w:after="240"/>
        <w:ind w:left="734" w:hanging="547"/>
        <w:rPr>
          <w:rFonts w:asciiTheme="minorHAnsi" w:hAnsiTheme="minorHAnsi" w:cstheme="minorHAnsi"/>
        </w:rPr>
      </w:pPr>
      <w:r w:rsidRPr="000C55C2">
        <w:rPr>
          <w:rFonts w:asciiTheme="minorHAnsi" w:hAnsiTheme="minorHAnsi" w:cstheme="minorHAnsi"/>
        </w:rPr>
        <w:t>C.</w:t>
      </w:r>
      <w:r w:rsidRPr="000C55C2">
        <w:rPr>
          <w:rFonts w:asciiTheme="minorHAnsi" w:hAnsiTheme="minorHAnsi" w:cstheme="minorHAnsi"/>
        </w:rPr>
        <w:tab/>
        <w:t xml:space="preserve">Install </w:t>
      </w:r>
      <w:r w:rsidRPr="000C55C2">
        <w:rPr>
          <w:rFonts w:asciiTheme="minorHAnsi" w:hAnsiTheme="minorHAnsi" w:cstheme="minorHAnsi"/>
          <w:color w:val="7030A0"/>
        </w:rPr>
        <w:t xml:space="preserve">[1]  [2]  [3] </w:t>
      </w:r>
      <w:r w:rsidRPr="000C55C2">
        <w:rPr>
          <w:rFonts w:asciiTheme="minorHAnsi" w:hAnsiTheme="minorHAnsi" w:cstheme="minorHAnsi"/>
        </w:rPr>
        <w:t>fasteners per linear foot or as directed by Manufacturer.</w:t>
      </w:r>
    </w:p>
    <w:p w14:paraId="4DFDF23C" w14:textId="77777777" w:rsidR="00E7088C" w:rsidRPr="000C55C2" w:rsidRDefault="00E7088C" w:rsidP="00694A0A">
      <w:pPr>
        <w:pStyle w:val="BodyTextIndent"/>
        <w:widowControl/>
        <w:autoSpaceDE/>
        <w:autoSpaceDN/>
        <w:adjustRightInd/>
        <w:spacing w:line="276" w:lineRule="auto"/>
        <w:rPr>
          <w:rFonts w:asciiTheme="minorHAnsi" w:eastAsia="Calibri" w:hAnsiTheme="minorHAnsi" w:cstheme="minorHAnsi"/>
          <w:szCs w:val="22"/>
        </w:rPr>
      </w:pPr>
      <w:r w:rsidRPr="000C55C2">
        <w:rPr>
          <w:rFonts w:asciiTheme="minorHAnsi" w:eastAsia="Calibri" w:hAnsiTheme="minorHAnsi" w:cstheme="minorHAnsi"/>
          <w:szCs w:val="22"/>
        </w:rPr>
        <w:t>D.</w:t>
      </w:r>
      <w:r w:rsidRPr="000C55C2">
        <w:rPr>
          <w:rFonts w:asciiTheme="minorHAnsi" w:eastAsia="Calibri" w:hAnsiTheme="minorHAnsi" w:cstheme="minorHAnsi"/>
          <w:szCs w:val="22"/>
        </w:rPr>
        <w:tab/>
        <w:t>Install sub-purlins directly over existing purlins and fasten to existing purlin through existing panel pan section.</w:t>
      </w:r>
    </w:p>
    <w:p w14:paraId="2242C250" w14:textId="77777777" w:rsidR="007C2235" w:rsidRPr="000C55C2" w:rsidRDefault="007C2235" w:rsidP="00187B81">
      <w:pPr>
        <w:tabs>
          <w:tab w:val="left" w:pos="180"/>
          <w:tab w:val="left" w:pos="720"/>
          <w:tab w:val="left" w:pos="1260"/>
          <w:tab w:val="left" w:pos="1800"/>
          <w:tab w:val="left" w:pos="2340"/>
          <w:tab w:val="left" w:pos="10080"/>
        </w:tabs>
        <w:spacing w:before="120" w:after="58"/>
        <w:rPr>
          <w:rFonts w:asciiTheme="minorHAnsi" w:hAnsiTheme="minorHAnsi" w:cstheme="minorHAnsi"/>
          <w:color w:val="FF0000"/>
          <w:sz w:val="20"/>
        </w:rPr>
      </w:pPr>
      <w:r w:rsidRPr="000C55C2">
        <w:rPr>
          <w:rFonts w:asciiTheme="minorHAnsi" w:hAnsiTheme="minorHAnsi" w:cstheme="minorHAnsi"/>
          <w:color w:val="FF0000"/>
          <w:sz w:val="20"/>
        </w:rPr>
        <w:t>&lt;</w:t>
      </w:r>
      <w:r w:rsidRPr="000C55C2">
        <w:rPr>
          <w:rFonts w:asciiTheme="minorHAnsi" w:hAnsiTheme="minorHAnsi" w:cstheme="minorHAnsi"/>
          <w:color w:val="FF0000"/>
        </w:rPr>
        <w:t>Specifier Notes: In higher wind zones, special fitted sub-rafters may be required to allow for the installation of Huggers mid-span between existing purlins.  Grids made of “Cee’s”, “Zee’s”, and/or “hats” may be needed in lieu of special fitted sub-rafters in the corner and/or edge areas to meet the load requirements.  The selection of the fitted sub-rafter or grid system is a function of existing roof panel, the new roof panel and the corner, edge and field pressures.  A preliminary estimate of the roof zone pressures can be made at</w:t>
      </w:r>
      <w:r w:rsidRPr="000C55C2">
        <w:rPr>
          <w:rFonts w:asciiTheme="minorHAnsi" w:hAnsiTheme="minorHAnsi" w:cstheme="minorHAnsi"/>
          <w:color w:val="FF0000"/>
          <w:sz w:val="20"/>
        </w:rPr>
        <w:t xml:space="preserve"> </w:t>
      </w:r>
      <w:hyperlink r:id="rId13" w:history="1">
        <w:r w:rsidRPr="000C55C2">
          <w:rPr>
            <w:rStyle w:val="Hyperlink"/>
            <w:rFonts w:asciiTheme="minorHAnsi" w:hAnsiTheme="minorHAnsi" w:cstheme="minorHAnsi"/>
            <w:sz w:val="20"/>
          </w:rPr>
          <w:t>www.roofwinddesigner.com</w:t>
        </w:r>
      </w:hyperlink>
      <w:r w:rsidRPr="000C55C2">
        <w:rPr>
          <w:rFonts w:asciiTheme="minorHAnsi" w:hAnsiTheme="minorHAnsi" w:cstheme="minorHAnsi"/>
          <w:color w:val="FF0000"/>
          <w:sz w:val="20"/>
        </w:rPr>
        <w:t xml:space="preserve"> &gt;</w:t>
      </w:r>
    </w:p>
    <w:p w14:paraId="76253AB8" w14:textId="77777777" w:rsidR="00E7088C" w:rsidRPr="000C55C2" w:rsidRDefault="00E7088C" w:rsidP="00694A0A">
      <w:pPr>
        <w:pStyle w:val="BodyTextIndent"/>
        <w:spacing w:before="240" w:after="240" w:line="276" w:lineRule="auto"/>
        <w:ind w:left="734" w:hanging="547"/>
        <w:rPr>
          <w:rFonts w:asciiTheme="minorHAnsi" w:hAnsiTheme="minorHAnsi" w:cstheme="minorHAnsi"/>
          <w:szCs w:val="22"/>
        </w:rPr>
      </w:pPr>
      <w:r w:rsidRPr="000C55C2">
        <w:rPr>
          <w:rFonts w:asciiTheme="minorHAnsi" w:hAnsiTheme="minorHAnsi" w:cstheme="minorHAnsi"/>
          <w:color w:val="000000"/>
          <w:szCs w:val="22"/>
        </w:rPr>
        <w:t>E.</w:t>
      </w:r>
      <w:r w:rsidRPr="000C55C2">
        <w:rPr>
          <w:rFonts w:asciiTheme="minorHAnsi" w:hAnsiTheme="minorHAnsi" w:cstheme="minorHAnsi"/>
          <w:color w:val="000000"/>
          <w:szCs w:val="22"/>
        </w:rPr>
        <w:tab/>
      </w:r>
      <w:r w:rsidRPr="000C55C2">
        <w:rPr>
          <w:rFonts w:asciiTheme="minorHAnsi" w:hAnsiTheme="minorHAnsi" w:cstheme="minorHAnsi"/>
          <w:szCs w:val="22"/>
        </w:rPr>
        <w:t xml:space="preserve">If integral sub-rafters are used, </w:t>
      </w:r>
      <w:r w:rsidRPr="000C55C2">
        <w:rPr>
          <w:rFonts w:asciiTheme="minorHAnsi" w:eastAsia="Calibri" w:hAnsiTheme="minorHAnsi" w:cstheme="minorHAnsi"/>
          <w:szCs w:val="22"/>
        </w:rPr>
        <w:t>loosely lay Sub-rafters over the existing panel high ribs and</w:t>
      </w:r>
      <w:r w:rsidRPr="000C55C2">
        <w:rPr>
          <w:rFonts w:asciiTheme="minorHAnsi" w:hAnsiTheme="minorHAnsi" w:cstheme="minorHAnsi"/>
          <w:szCs w:val="22"/>
        </w:rPr>
        <w:t xml:space="preserve"> between the existing purlins.  Sub-rafter spacing and number of fasteners shall be as specified on the </w:t>
      </w:r>
      <w:r w:rsidR="00510701" w:rsidRPr="000C55C2">
        <w:rPr>
          <w:rFonts w:asciiTheme="minorHAnsi" w:hAnsiTheme="minorHAnsi" w:cstheme="minorHAnsi"/>
          <w:color w:val="7030A0"/>
          <w:szCs w:val="22"/>
        </w:rPr>
        <w:t>[</w:t>
      </w:r>
      <w:r w:rsidRPr="000C55C2">
        <w:rPr>
          <w:rFonts w:asciiTheme="minorHAnsi" w:hAnsiTheme="minorHAnsi" w:cstheme="minorHAnsi"/>
          <w:color w:val="7030A0"/>
          <w:szCs w:val="22"/>
        </w:rPr>
        <w:t xml:space="preserve">engineered </w:t>
      </w:r>
      <w:r w:rsidR="00510701" w:rsidRPr="000C55C2">
        <w:rPr>
          <w:rFonts w:asciiTheme="minorHAnsi" w:hAnsiTheme="minorHAnsi" w:cstheme="minorHAnsi"/>
          <w:color w:val="7030A0"/>
          <w:szCs w:val="22"/>
        </w:rPr>
        <w:t>D</w:t>
      </w:r>
      <w:r w:rsidRPr="000C55C2">
        <w:rPr>
          <w:rFonts w:asciiTheme="minorHAnsi" w:hAnsiTheme="minorHAnsi" w:cstheme="minorHAnsi"/>
          <w:color w:val="7030A0"/>
          <w:szCs w:val="22"/>
        </w:rPr>
        <w:t>rawings</w:t>
      </w:r>
      <w:r w:rsidR="00510701" w:rsidRPr="000C55C2">
        <w:rPr>
          <w:rFonts w:asciiTheme="minorHAnsi" w:hAnsiTheme="minorHAnsi" w:cstheme="minorHAnsi"/>
          <w:color w:val="7030A0"/>
          <w:szCs w:val="22"/>
        </w:rPr>
        <w:t>]</w:t>
      </w:r>
      <w:r w:rsidRPr="000C55C2">
        <w:rPr>
          <w:rFonts w:asciiTheme="minorHAnsi" w:hAnsiTheme="minorHAnsi" w:cstheme="minorHAnsi"/>
          <w:color w:val="7030A0"/>
          <w:szCs w:val="22"/>
        </w:rPr>
        <w:t xml:space="preserve"> </w:t>
      </w:r>
      <w:r w:rsidR="00510701" w:rsidRPr="000C55C2">
        <w:rPr>
          <w:rFonts w:asciiTheme="minorHAnsi" w:hAnsiTheme="minorHAnsi" w:cstheme="minorHAnsi"/>
          <w:szCs w:val="22"/>
        </w:rPr>
        <w:t xml:space="preserve"> </w:t>
      </w:r>
      <w:r w:rsidR="00510701" w:rsidRPr="000C55C2">
        <w:rPr>
          <w:rFonts w:asciiTheme="minorHAnsi" w:hAnsiTheme="minorHAnsi" w:cstheme="minorHAnsi"/>
          <w:color w:val="7030A0"/>
          <w:szCs w:val="22"/>
        </w:rPr>
        <w:t xml:space="preserve">[applicable </w:t>
      </w:r>
      <w:r w:rsidRPr="000C55C2">
        <w:rPr>
          <w:rFonts w:asciiTheme="minorHAnsi" w:hAnsiTheme="minorHAnsi" w:cstheme="minorHAnsi"/>
          <w:color w:val="7030A0"/>
          <w:szCs w:val="22"/>
        </w:rPr>
        <w:t>Roof Hugger, Florida Product Approval</w:t>
      </w:r>
      <w:r w:rsidR="00510701" w:rsidRPr="000C55C2">
        <w:rPr>
          <w:rFonts w:asciiTheme="minorHAnsi" w:hAnsiTheme="minorHAnsi" w:cstheme="minorHAnsi"/>
          <w:color w:val="7030A0"/>
          <w:szCs w:val="22"/>
        </w:rPr>
        <w:t>]</w:t>
      </w:r>
      <w:r w:rsidRPr="000C55C2">
        <w:rPr>
          <w:rFonts w:asciiTheme="minorHAnsi" w:hAnsiTheme="minorHAnsi" w:cstheme="minorHAnsi"/>
          <w:szCs w:val="22"/>
        </w:rPr>
        <w:t>.</w:t>
      </w:r>
    </w:p>
    <w:p w14:paraId="0D4AA5E0" w14:textId="77777777" w:rsidR="00E7088C" w:rsidRPr="000C55C2" w:rsidRDefault="00E7088C" w:rsidP="001B48BD">
      <w:pPr>
        <w:widowControl w:val="0"/>
        <w:numPr>
          <w:ilvl w:val="0"/>
          <w:numId w:val="16"/>
        </w:numPr>
        <w:tabs>
          <w:tab w:val="left" w:pos="180"/>
          <w:tab w:val="left" w:pos="1260"/>
          <w:tab w:val="left" w:pos="1800"/>
          <w:tab w:val="left" w:pos="2340"/>
          <w:tab w:val="left" w:pos="10080"/>
        </w:tabs>
        <w:autoSpaceDE w:val="0"/>
        <w:autoSpaceDN w:val="0"/>
        <w:adjustRightInd w:val="0"/>
        <w:spacing w:after="240"/>
        <w:ind w:left="734" w:hanging="547"/>
        <w:rPr>
          <w:rFonts w:asciiTheme="minorHAnsi" w:hAnsiTheme="minorHAnsi" w:cstheme="minorHAnsi"/>
        </w:rPr>
      </w:pPr>
      <w:r w:rsidRPr="000C55C2">
        <w:rPr>
          <w:rFonts w:asciiTheme="minorHAnsi" w:hAnsiTheme="minorHAnsi" w:cstheme="minorHAnsi"/>
        </w:rPr>
        <w:t xml:space="preserve">Press the Roof Hugger sub-purlins over the sub-rafters on the existing purlin lines in areas where they are specified and install </w:t>
      </w:r>
      <w:r w:rsidR="00510701" w:rsidRPr="000C55C2">
        <w:rPr>
          <w:rFonts w:asciiTheme="minorHAnsi" w:hAnsiTheme="minorHAnsi" w:cstheme="minorHAnsi"/>
          <w:color w:val="7030A0"/>
        </w:rPr>
        <w:t>[</w:t>
      </w:r>
      <w:r w:rsidR="00031907" w:rsidRPr="000C55C2">
        <w:rPr>
          <w:rFonts w:asciiTheme="minorHAnsi" w:hAnsiTheme="minorHAnsi" w:cstheme="minorHAnsi"/>
          <w:color w:val="7030A0"/>
        </w:rPr>
        <w:t>1/4”</w:t>
      </w:r>
      <w:r w:rsidRPr="000C55C2">
        <w:rPr>
          <w:rFonts w:asciiTheme="minorHAnsi" w:hAnsiTheme="minorHAnsi" w:cstheme="minorHAnsi"/>
          <w:color w:val="7030A0"/>
        </w:rPr>
        <w:t xml:space="preserve">-14 DP3 </w:t>
      </w:r>
      <w:r w:rsidR="00510701" w:rsidRPr="000C55C2">
        <w:rPr>
          <w:rFonts w:asciiTheme="minorHAnsi" w:hAnsiTheme="minorHAnsi" w:cstheme="minorHAnsi"/>
          <w:color w:val="7030A0"/>
        </w:rPr>
        <w:t>screws</w:t>
      </w:r>
      <w:r w:rsidR="00510701" w:rsidRPr="000C55C2">
        <w:rPr>
          <w:rFonts w:asciiTheme="minorHAnsi" w:hAnsiTheme="minorHAnsi" w:cstheme="minorHAnsi"/>
        </w:rPr>
        <w:t>]</w:t>
      </w:r>
      <w:r w:rsidRPr="000C55C2">
        <w:rPr>
          <w:rFonts w:asciiTheme="minorHAnsi" w:hAnsiTheme="minorHAnsi" w:cstheme="minorHAnsi"/>
        </w:rPr>
        <w:t xml:space="preserve"> </w:t>
      </w:r>
      <w:r w:rsidR="00510701" w:rsidRPr="000C55C2">
        <w:rPr>
          <w:rFonts w:asciiTheme="minorHAnsi" w:hAnsiTheme="minorHAnsi" w:cstheme="minorHAnsi"/>
          <w:color w:val="7030A0"/>
        </w:rPr>
        <w:t>[fasteners shown on engineered Drawings]</w:t>
      </w:r>
      <w:r w:rsidRPr="000C55C2">
        <w:rPr>
          <w:rFonts w:asciiTheme="minorHAnsi" w:hAnsiTheme="minorHAnsi" w:cstheme="minorHAnsi"/>
          <w:color w:val="7030A0"/>
        </w:rPr>
        <w:t xml:space="preserve"> </w:t>
      </w:r>
      <w:r w:rsidRPr="000C55C2">
        <w:rPr>
          <w:rFonts w:asciiTheme="minorHAnsi" w:hAnsiTheme="minorHAnsi" w:cstheme="minorHAnsi"/>
        </w:rPr>
        <w:t>through the base flange of the sub-purlin, through the sub-rafter and then into the existing purlins being careful to maintain the alignment of the sub-rafters.</w:t>
      </w:r>
    </w:p>
    <w:p w14:paraId="03CA2DC3" w14:textId="77777777" w:rsidR="00E7088C" w:rsidRPr="000C55C2" w:rsidRDefault="00E7088C" w:rsidP="001B48BD">
      <w:pPr>
        <w:widowControl w:val="0"/>
        <w:numPr>
          <w:ilvl w:val="0"/>
          <w:numId w:val="16"/>
        </w:numPr>
        <w:tabs>
          <w:tab w:val="left" w:pos="180"/>
          <w:tab w:val="left" w:pos="1260"/>
          <w:tab w:val="left" w:pos="1800"/>
          <w:tab w:val="left" w:pos="2340"/>
          <w:tab w:val="left" w:pos="10080"/>
        </w:tabs>
        <w:autoSpaceDE w:val="0"/>
        <w:autoSpaceDN w:val="0"/>
        <w:adjustRightInd w:val="0"/>
        <w:spacing w:after="240"/>
        <w:ind w:left="734" w:hanging="547"/>
        <w:rPr>
          <w:rFonts w:asciiTheme="minorHAnsi" w:hAnsiTheme="minorHAnsi" w:cstheme="minorHAnsi"/>
        </w:rPr>
      </w:pPr>
      <w:r w:rsidRPr="000C55C2">
        <w:rPr>
          <w:rFonts w:asciiTheme="minorHAnsi" w:hAnsiTheme="minorHAnsi" w:cstheme="minorHAnsi"/>
        </w:rPr>
        <w:lastRenderedPageBreak/>
        <w:t xml:space="preserve">Install </w:t>
      </w:r>
      <w:r w:rsidR="00510701" w:rsidRPr="000C55C2">
        <w:rPr>
          <w:rFonts w:asciiTheme="minorHAnsi" w:hAnsiTheme="minorHAnsi" w:cstheme="minorHAnsi"/>
        </w:rPr>
        <w:t xml:space="preserve">sub-purlins </w:t>
      </w:r>
      <w:r w:rsidRPr="000C55C2">
        <w:rPr>
          <w:rFonts w:asciiTheme="minorHAnsi" w:hAnsiTheme="minorHAnsi" w:cstheme="minorHAnsi"/>
        </w:rPr>
        <w:t xml:space="preserve">onto the integral sub-rafters between the existing purlins as specified with </w:t>
      </w:r>
      <w:r w:rsidR="00031907" w:rsidRPr="000C55C2">
        <w:rPr>
          <w:rFonts w:asciiTheme="minorHAnsi" w:hAnsiTheme="minorHAnsi" w:cstheme="minorHAnsi"/>
        </w:rPr>
        <w:t>1/4”</w:t>
      </w:r>
      <w:r w:rsidRPr="000C55C2">
        <w:rPr>
          <w:rFonts w:asciiTheme="minorHAnsi" w:hAnsiTheme="minorHAnsi" w:cstheme="minorHAnsi"/>
        </w:rPr>
        <w:t>-14 threads per inch, DP3 fasteners, typically one fastener on each side of the sub-rafter unless otherwise specified.</w:t>
      </w:r>
    </w:p>
    <w:p w14:paraId="7E4A4BD5" w14:textId="77777777" w:rsidR="00E7088C" w:rsidRPr="000C55C2" w:rsidRDefault="00E7088C" w:rsidP="001B48BD">
      <w:pPr>
        <w:widowControl w:val="0"/>
        <w:numPr>
          <w:ilvl w:val="0"/>
          <w:numId w:val="16"/>
        </w:numPr>
        <w:tabs>
          <w:tab w:val="left" w:pos="180"/>
          <w:tab w:val="left" w:pos="1260"/>
          <w:tab w:val="left" w:pos="1800"/>
          <w:tab w:val="left" w:pos="2340"/>
          <w:tab w:val="left" w:pos="10080"/>
        </w:tabs>
        <w:autoSpaceDE w:val="0"/>
        <w:autoSpaceDN w:val="0"/>
        <w:adjustRightInd w:val="0"/>
        <w:spacing w:after="240"/>
        <w:ind w:left="734" w:hanging="547"/>
        <w:rPr>
          <w:rFonts w:asciiTheme="minorHAnsi" w:hAnsiTheme="minorHAnsi" w:cstheme="minorHAnsi"/>
        </w:rPr>
      </w:pPr>
      <w:r w:rsidRPr="000C55C2">
        <w:rPr>
          <w:rFonts w:asciiTheme="minorHAnsi" w:hAnsiTheme="minorHAnsi" w:cstheme="minorHAnsi"/>
        </w:rPr>
        <w:t xml:space="preserve">Where the </w:t>
      </w:r>
      <w:r w:rsidR="00510701" w:rsidRPr="000C55C2">
        <w:rPr>
          <w:rFonts w:asciiTheme="minorHAnsi" w:hAnsiTheme="minorHAnsi" w:cstheme="minorHAnsi"/>
        </w:rPr>
        <w:t>sub-purlin</w:t>
      </w:r>
      <w:r w:rsidRPr="000C55C2">
        <w:rPr>
          <w:rFonts w:asciiTheme="minorHAnsi" w:hAnsiTheme="minorHAnsi" w:cstheme="minorHAnsi"/>
        </w:rPr>
        <w:t xml:space="preserve"> is attached to the existing roof panel the pre-punched base flange</w:t>
      </w:r>
      <w:r w:rsidRPr="000C55C2">
        <w:rPr>
          <w:rFonts w:asciiTheme="minorHAnsi" w:hAnsiTheme="minorHAnsi" w:cstheme="minorHAnsi"/>
          <w:color w:val="FF00FF"/>
        </w:rPr>
        <w:t xml:space="preserve"> </w:t>
      </w:r>
      <w:r w:rsidRPr="000C55C2">
        <w:rPr>
          <w:rFonts w:asciiTheme="minorHAnsi" w:hAnsiTheme="minorHAnsi" w:cstheme="minorHAnsi"/>
        </w:rPr>
        <w:t>hole should be drilled out to the correct diameter to allow for the installation of a #17-14 fastener through the Roof Hugger and into the existing roof panel.</w:t>
      </w:r>
    </w:p>
    <w:p w14:paraId="034C1ADA" w14:textId="393BDE75" w:rsidR="00E7088C" w:rsidRPr="000C55C2" w:rsidRDefault="00E7088C" w:rsidP="001B48BD">
      <w:pPr>
        <w:widowControl w:val="0"/>
        <w:numPr>
          <w:ilvl w:val="0"/>
          <w:numId w:val="16"/>
        </w:numPr>
        <w:tabs>
          <w:tab w:val="left" w:pos="180"/>
          <w:tab w:val="left" w:pos="1260"/>
          <w:tab w:val="left" w:pos="1800"/>
          <w:tab w:val="left" w:pos="2340"/>
          <w:tab w:val="left" w:pos="10080"/>
        </w:tabs>
        <w:autoSpaceDE w:val="0"/>
        <w:autoSpaceDN w:val="0"/>
        <w:adjustRightInd w:val="0"/>
        <w:spacing w:after="240"/>
        <w:ind w:left="734" w:hanging="547"/>
        <w:rPr>
          <w:rFonts w:asciiTheme="minorHAnsi" w:hAnsiTheme="minorHAnsi" w:cstheme="minorHAnsi"/>
        </w:rPr>
      </w:pPr>
      <w:r w:rsidRPr="000C55C2">
        <w:rPr>
          <w:rFonts w:asciiTheme="minorHAnsi" w:hAnsiTheme="minorHAnsi" w:cstheme="minorHAnsi"/>
        </w:rPr>
        <w:t xml:space="preserve">Where the </w:t>
      </w:r>
      <w:r w:rsidR="00510701" w:rsidRPr="000C55C2">
        <w:rPr>
          <w:rFonts w:asciiTheme="minorHAnsi" w:hAnsiTheme="minorHAnsi" w:cstheme="minorHAnsi"/>
        </w:rPr>
        <w:t>sub-purlin</w:t>
      </w:r>
      <w:r w:rsidRPr="000C55C2">
        <w:rPr>
          <w:rFonts w:asciiTheme="minorHAnsi" w:hAnsiTheme="minorHAnsi" w:cstheme="minorHAnsi"/>
        </w:rPr>
        <w:t xml:space="preserve"> passes over the fitted sub-rafter</w:t>
      </w:r>
      <w:r w:rsidR="00694A0A" w:rsidRPr="000C55C2">
        <w:rPr>
          <w:rFonts w:asciiTheme="minorHAnsi" w:hAnsiTheme="minorHAnsi" w:cstheme="minorHAnsi"/>
        </w:rPr>
        <w:t>, fasten</w:t>
      </w:r>
      <w:r w:rsidRPr="000C55C2">
        <w:rPr>
          <w:rFonts w:asciiTheme="minorHAnsi" w:hAnsiTheme="minorHAnsi" w:cstheme="minorHAnsi"/>
        </w:rPr>
        <w:t xml:space="preserve"> </w:t>
      </w:r>
      <w:r w:rsidR="00510701" w:rsidRPr="000C55C2">
        <w:rPr>
          <w:rFonts w:asciiTheme="minorHAnsi" w:hAnsiTheme="minorHAnsi" w:cstheme="minorHAnsi"/>
        </w:rPr>
        <w:t xml:space="preserve">through the top flange of the sub-purlin with </w:t>
      </w:r>
      <w:r w:rsidRPr="000C55C2">
        <w:rPr>
          <w:rFonts w:asciiTheme="minorHAnsi" w:hAnsiTheme="minorHAnsi" w:cstheme="minorHAnsi"/>
        </w:rPr>
        <w:t>a #10-16 pancake head fastener into the top of the fitted sub-rafter.</w:t>
      </w:r>
    </w:p>
    <w:p w14:paraId="19AEC309" w14:textId="77777777" w:rsidR="007C2235" w:rsidRPr="000C55C2" w:rsidRDefault="007C2235" w:rsidP="000C55C2">
      <w:pPr>
        <w:tabs>
          <w:tab w:val="left" w:pos="180"/>
          <w:tab w:val="left" w:pos="720"/>
          <w:tab w:val="left" w:pos="1260"/>
          <w:tab w:val="left" w:pos="1800"/>
          <w:tab w:val="left" w:pos="2340"/>
          <w:tab w:val="left" w:pos="10080"/>
        </w:tabs>
        <w:spacing w:before="120" w:after="58"/>
        <w:rPr>
          <w:rFonts w:asciiTheme="minorHAnsi" w:hAnsiTheme="minorHAnsi" w:cstheme="minorHAnsi"/>
          <w:color w:val="FF0000"/>
        </w:rPr>
      </w:pPr>
      <w:r w:rsidRPr="000C55C2">
        <w:rPr>
          <w:rFonts w:asciiTheme="minorHAnsi" w:hAnsiTheme="minorHAnsi" w:cstheme="minorHAnsi"/>
          <w:color w:val="FF0000"/>
        </w:rPr>
        <w:t>&lt;Specifier Notes: Removal of Existing Roof Fasteners: Typically, the existing roof fasteners are located adjacent to the major panel ribs and need not be removed.  When the Hugger is installed atop these fasteners they may cause the base flange of the new Hugger to bend, this is normal.  Fasteners located in the center of the existing roof pan can cause sub-purlins to “roll” or “porpoise” these fasteners would need to be removed.  Special punching by Roof Hugger may be possible to minimize the removal of existing roof fasteners located in the center of the existing roof pan.  Consult Roof Hugger to review options.&gt;</w:t>
      </w:r>
    </w:p>
    <w:p w14:paraId="607CFFB2" w14:textId="77777777" w:rsidR="00E7088C" w:rsidRPr="000C55C2" w:rsidRDefault="00E7088C" w:rsidP="00DC7107">
      <w:pPr>
        <w:widowControl w:val="0"/>
        <w:numPr>
          <w:ilvl w:val="0"/>
          <w:numId w:val="16"/>
        </w:numPr>
        <w:tabs>
          <w:tab w:val="left" w:pos="180"/>
          <w:tab w:val="left" w:pos="1260"/>
          <w:tab w:val="left" w:pos="1800"/>
          <w:tab w:val="left" w:pos="2340"/>
          <w:tab w:val="left" w:pos="10080"/>
        </w:tabs>
        <w:autoSpaceDE w:val="0"/>
        <w:autoSpaceDN w:val="0"/>
        <w:adjustRightInd w:val="0"/>
        <w:spacing w:after="240"/>
        <w:ind w:left="734" w:hanging="547"/>
        <w:rPr>
          <w:rFonts w:asciiTheme="minorHAnsi" w:hAnsiTheme="minorHAnsi" w:cstheme="minorHAnsi"/>
        </w:rPr>
      </w:pPr>
      <w:r w:rsidRPr="000C55C2">
        <w:rPr>
          <w:rFonts w:asciiTheme="minorHAnsi" w:hAnsiTheme="minorHAnsi" w:cstheme="minorHAnsi"/>
        </w:rPr>
        <w:t>Removal of Existing Roof Fasteners:</w:t>
      </w:r>
      <w:r w:rsidR="00DC7107" w:rsidRPr="000C55C2">
        <w:rPr>
          <w:rFonts w:asciiTheme="minorHAnsi" w:hAnsiTheme="minorHAnsi" w:cstheme="minorHAnsi"/>
        </w:rPr>
        <w:t xml:space="preserve">  </w:t>
      </w:r>
      <w:r w:rsidRPr="000C55C2">
        <w:rPr>
          <w:rFonts w:asciiTheme="minorHAnsi" w:hAnsiTheme="minorHAnsi" w:cstheme="minorHAnsi"/>
        </w:rPr>
        <w:t>Do not remove existing roof fasteners unless installation of sub-purlins over fasteners causes sub-purlins to “roll” or “porpoise”.  Some distortion of base flange of sub-purlins caused by existing roof fasteners is normal.</w:t>
      </w:r>
    </w:p>
    <w:p w14:paraId="366A2ED3" w14:textId="0E53DCA8" w:rsidR="007C2235" w:rsidRPr="000C55C2" w:rsidRDefault="007C2235" w:rsidP="000C55C2">
      <w:pPr>
        <w:tabs>
          <w:tab w:val="left" w:pos="180"/>
          <w:tab w:val="left" w:pos="720"/>
          <w:tab w:val="left" w:pos="1260"/>
          <w:tab w:val="left" w:pos="1800"/>
          <w:tab w:val="left" w:pos="2340"/>
          <w:tab w:val="left" w:pos="10080"/>
        </w:tabs>
        <w:spacing w:before="120" w:after="58"/>
        <w:rPr>
          <w:rFonts w:asciiTheme="minorHAnsi" w:hAnsiTheme="minorHAnsi" w:cstheme="minorHAnsi"/>
          <w:color w:val="FF0000"/>
        </w:rPr>
      </w:pPr>
      <w:r w:rsidRPr="000C55C2">
        <w:rPr>
          <w:rFonts w:asciiTheme="minorHAnsi" w:hAnsiTheme="minorHAnsi" w:cstheme="minorHAnsi"/>
          <w:color w:val="FF0000"/>
        </w:rPr>
        <w:t xml:space="preserve">&lt;Specifier Notes:  </w:t>
      </w:r>
      <w:r w:rsidR="0060615C">
        <w:rPr>
          <w:rFonts w:asciiTheme="minorHAnsi" w:hAnsiTheme="minorHAnsi" w:cstheme="minorHAnsi"/>
          <w:color w:val="FF0000"/>
        </w:rPr>
        <w:t xml:space="preserve">Do not remove old skylights unless required. </w:t>
      </w:r>
      <w:r w:rsidR="0060615C" w:rsidRPr="000C55C2">
        <w:rPr>
          <w:rFonts w:asciiTheme="minorHAnsi" w:hAnsiTheme="minorHAnsi" w:cstheme="minorHAnsi"/>
          <w:color w:val="FF0000"/>
        </w:rPr>
        <w:t xml:space="preserve"> </w:t>
      </w:r>
      <w:r w:rsidR="0060615C">
        <w:rPr>
          <w:rFonts w:asciiTheme="minorHAnsi" w:hAnsiTheme="minorHAnsi" w:cstheme="minorHAnsi"/>
          <w:color w:val="FF0000"/>
        </w:rPr>
        <w:t>S</w:t>
      </w:r>
      <w:r w:rsidRPr="000C55C2">
        <w:rPr>
          <w:rFonts w:asciiTheme="minorHAnsi" w:hAnsiTheme="minorHAnsi" w:cstheme="minorHAnsi"/>
          <w:color w:val="FF0000"/>
        </w:rPr>
        <w:t>pecial attention should be given to flashing the opening created by removal of the existing skylights to minimize migration of warm, moist air into this cavity.  Delete the following paragraph if there are no existing skylights.&gt;</w:t>
      </w:r>
    </w:p>
    <w:p w14:paraId="2293225B" w14:textId="77777777" w:rsidR="006C49F4" w:rsidRPr="000C55C2" w:rsidRDefault="00E7088C" w:rsidP="00694A0A">
      <w:pPr>
        <w:widowControl w:val="0"/>
        <w:numPr>
          <w:ilvl w:val="0"/>
          <w:numId w:val="16"/>
        </w:numPr>
        <w:tabs>
          <w:tab w:val="left" w:pos="180"/>
          <w:tab w:val="left" w:pos="1260"/>
          <w:tab w:val="left" w:pos="1800"/>
          <w:tab w:val="left" w:pos="2340"/>
          <w:tab w:val="left" w:pos="10080"/>
        </w:tabs>
        <w:autoSpaceDE w:val="0"/>
        <w:autoSpaceDN w:val="0"/>
        <w:adjustRightInd w:val="0"/>
        <w:spacing w:after="120"/>
        <w:ind w:left="734" w:hanging="547"/>
        <w:rPr>
          <w:rFonts w:asciiTheme="minorHAnsi" w:hAnsiTheme="minorHAnsi" w:cstheme="minorHAnsi"/>
        </w:rPr>
      </w:pPr>
      <w:r w:rsidRPr="000C55C2">
        <w:rPr>
          <w:rFonts w:asciiTheme="minorHAnsi" w:hAnsiTheme="minorHAnsi" w:cstheme="minorHAnsi"/>
        </w:rPr>
        <w:t xml:space="preserve">Skylights: </w:t>
      </w:r>
      <w:r w:rsidR="006C49F4" w:rsidRPr="000C55C2">
        <w:rPr>
          <w:rFonts w:asciiTheme="minorHAnsi" w:hAnsiTheme="minorHAnsi" w:cstheme="minorHAnsi"/>
        </w:rPr>
        <w:t xml:space="preserve"> </w:t>
      </w:r>
    </w:p>
    <w:p w14:paraId="1BDFF4DE" w14:textId="77777777" w:rsidR="0060615C" w:rsidRDefault="0060615C" w:rsidP="0060615C">
      <w:pPr>
        <w:pStyle w:val="BodyText2"/>
        <w:numPr>
          <w:ilvl w:val="1"/>
          <w:numId w:val="29"/>
        </w:numPr>
        <w:spacing w:line="240" w:lineRule="auto"/>
        <w:ind w:left="1260" w:hanging="540"/>
        <w:rPr>
          <w:rFonts w:asciiTheme="minorHAnsi" w:hAnsiTheme="minorHAnsi" w:cstheme="minorHAnsi"/>
        </w:rPr>
      </w:pPr>
      <w:r>
        <w:rPr>
          <w:rFonts w:asciiTheme="minorHAnsi" w:hAnsiTheme="minorHAnsi" w:cstheme="minorHAnsi"/>
        </w:rPr>
        <w:t>Existing skylights are a fall hazard, protect as needed.</w:t>
      </w:r>
    </w:p>
    <w:p w14:paraId="0199BE66" w14:textId="77777777" w:rsidR="00E7088C" w:rsidRPr="000C55C2" w:rsidRDefault="00E7088C" w:rsidP="006C49F4">
      <w:pPr>
        <w:pStyle w:val="BodyText2"/>
        <w:numPr>
          <w:ilvl w:val="1"/>
          <w:numId w:val="29"/>
        </w:numPr>
        <w:spacing w:line="240" w:lineRule="auto"/>
        <w:ind w:left="1260" w:hanging="540"/>
        <w:rPr>
          <w:rFonts w:asciiTheme="minorHAnsi" w:hAnsiTheme="minorHAnsi" w:cstheme="minorHAnsi"/>
        </w:rPr>
      </w:pPr>
      <w:r w:rsidRPr="000C55C2">
        <w:rPr>
          <w:rFonts w:asciiTheme="minorHAnsi" w:hAnsiTheme="minorHAnsi" w:cstheme="minorHAnsi"/>
        </w:rPr>
        <w:t>Install sub-purlins over existing skylights prior to removal of the old skylight.</w:t>
      </w:r>
    </w:p>
    <w:p w14:paraId="022A1185" w14:textId="77777777" w:rsidR="006C49F4" w:rsidRPr="000C55C2" w:rsidRDefault="006C49F4" w:rsidP="00694A0A">
      <w:pPr>
        <w:pStyle w:val="BodyText2"/>
        <w:numPr>
          <w:ilvl w:val="1"/>
          <w:numId w:val="29"/>
        </w:numPr>
        <w:spacing w:line="240" w:lineRule="auto"/>
        <w:ind w:left="1260" w:hanging="540"/>
        <w:rPr>
          <w:rFonts w:asciiTheme="minorHAnsi" w:hAnsiTheme="minorHAnsi" w:cstheme="minorHAnsi"/>
        </w:rPr>
      </w:pPr>
      <w:r w:rsidRPr="000C55C2">
        <w:rPr>
          <w:rFonts w:asciiTheme="minorHAnsi" w:hAnsiTheme="minorHAnsi" w:cstheme="minorHAnsi"/>
        </w:rPr>
        <w:t>Modify existing skylights according to provisions of Section 08 60 00.</w:t>
      </w:r>
    </w:p>
    <w:p w14:paraId="22EED337" w14:textId="77777777" w:rsidR="00B63A8B" w:rsidRPr="000C55C2" w:rsidRDefault="00B63A8B" w:rsidP="00694A0A">
      <w:pPr>
        <w:pStyle w:val="BodyText2"/>
        <w:numPr>
          <w:ilvl w:val="1"/>
          <w:numId w:val="29"/>
        </w:numPr>
        <w:spacing w:line="240" w:lineRule="auto"/>
        <w:ind w:left="1260" w:hanging="540"/>
        <w:rPr>
          <w:rFonts w:asciiTheme="minorHAnsi" w:hAnsiTheme="minorHAnsi" w:cstheme="minorHAnsi"/>
        </w:rPr>
      </w:pPr>
      <w:r w:rsidRPr="000C55C2">
        <w:rPr>
          <w:rFonts w:asciiTheme="minorHAnsi" w:hAnsiTheme="minorHAnsi" w:cstheme="minorHAnsi"/>
        </w:rPr>
        <w:t>Seal gap between existing metal roof and new metal roof with sheet metal trim to prevent air</w:t>
      </w:r>
      <w:r w:rsidR="00E7088C" w:rsidRPr="000C55C2">
        <w:rPr>
          <w:rFonts w:asciiTheme="minorHAnsi" w:hAnsiTheme="minorHAnsi" w:cstheme="minorHAnsi"/>
        </w:rPr>
        <w:t xml:space="preserve"> infiltration into the newly created roof cavity</w:t>
      </w:r>
      <w:r w:rsidRPr="000C55C2">
        <w:rPr>
          <w:rFonts w:asciiTheme="minorHAnsi" w:hAnsiTheme="minorHAnsi" w:cstheme="minorHAnsi"/>
        </w:rPr>
        <w:t>.</w:t>
      </w:r>
    </w:p>
    <w:p w14:paraId="3F29B74A" w14:textId="77777777" w:rsidR="00E7088C" w:rsidRPr="000C55C2" w:rsidRDefault="00E7088C" w:rsidP="00694A0A">
      <w:pPr>
        <w:widowControl w:val="0"/>
        <w:numPr>
          <w:ilvl w:val="0"/>
          <w:numId w:val="16"/>
        </w:numPr>
        <w:tabs>
          <w:tab w:val="left" w:pos="180"/>
          <w:tab w:val="left" w:pos="1260"/>
          <w:tab w:val="left" w:pos="1800"/>
          <w:tab w:val="left" w:pos="2340"/>
          <w:tab w:val="left" w:pos="10080"/>
        </w:tabs>
        <w:autoSpaceDE w:val="0"/>
        <w:autoSpaceDN w:val="0"/>
        <w:adjustRightInd w:val="0"/>
        <w:spacing w:after="120"/>
        <w:ind w:left="734" w:hanging="547"/>
        <w:rPr>
          <w:rFonts w:asciiTheme="minorHAnsi" w:hAnsiTheme="minorHAnsi" w:cstheme="minorHAnsi"/>
        </w:rPr>
      </w:pPr>
      <w:r w:rsidRPr="000C55C2">
        <w:rPr>
          <w:rFonts w:asciiTheme="minorHAnsi" w:hAnsiTheme="minorHAnsi" w:cstheme="minorHAnsi"/>
        </w:rPr>
        <w:t>Existing Rooftop Components and Equipment</w:t>
      </w:r>
    </w:p>
    <w:p w14:paraId="3E6955F5" w14:textId="77777777" w:rsidR="00E7088C" w:rsidRPr="000C55C2" w:rsidRDefault="00E7088C" w:rsidP="006C49F4">
      <w:pPr>
        <w:pStyle w:val="BodyText2"/>
        <w:numPr>
          <w:ilvl w:val="0"/>
          <w:numId w:val="33"/>
        </w:numPr>
        <w:spacing w:line="240" w:lineRule="auto"/>
        <w:ind w:left="1260" w:hanging="540"/>
        <w:rPr>
          <w:rFonts w:asciiTheme="minorHAnsi" w:hAnsiTheme="minorHAnsi" w:cstheme="minorHAnsi"/>
        </w:rPr>
      </w:pPr>
      <w:r w:rsidRPr="000C55C2">
        <w:rPr>
          <w:rFonts w:asciiTheme="minorHAnsi" w:hAnsiTheme="minorHAnsi" w:cstheme="minorHAnsi"/>
        </w:rPr>
        <w:t xml:space="preserve">When mechanical equipment locations conflict with retrofit roof sub-framing components, the contractor will provide additional framing that accommodates the relocation, replacement or re-flashing of the equipment. </w:t>
      </w:r>
      <w:r w:rsidR="00405EF5" w:rsidRPr="000C55C2">
        <w:rPr>
          <w:rFonts w:asciiTheme="minorHAnsi" w:hAnsiTheme="minorHAnsi" w:cstheme="minorHAnsi"/>
        </w:rPr>
        <w:t>S</w:t>
      </w:r>
      <w:r w:rsidRPr="000C55C2">
        <w:rPr>
          <w:rFonts w:asciiTheme="minorHAnsi" w:hAnsiTheme="minorHAnsi" w:cstheme="minorHAnsi"/>
        </w:rPr>
        <w:t>ubmit construction details for this condition</w:t>
      </w:r>
      <w:r w:rsidR="001B48BD" w:rsidRPr="000C55C2">
        <w:rPr>
          <w:rFonts w:asciiTheme="minorHAnsi" w:hAnsiTheme="minorHAnsi" w:cstheme="minorHAnsi"/>
        </w:rPr>
        <w:t xml:space="preserve"> </w:t>
      </w:r>
      <w:r w:rsidR="009B2A48" w:rsidRPr="000C55C2">
        <w:rPr>
          <w:rFonts w:asciiTheme="minorHAnsi" w:hAnsiTheme="minorHAnsi" w:cstheme="minorHAnsi"/>
        </w:rPr>
        <w:t>to the</w:t>
      </w:r>
      <w:r w:rsidRPr="000C55C2">
        <w:rPr>
          <w:rFonts w:asciiTheme="minorHAnsi" w:hAnsiTheme="minorHAnsi" w:cstheme="minorHAnsi"/>
        </w:rPr>
        <w:t xml:space="preserve"> </w:t>
      </w:r>
      <w:r w:rsidR="00DC16AC" w:rsidRPr="000C55C2">
        <w:rPr>
          <w:rFonts w:asciiTheme="minorHAnsi" w:hAnsiTheme="minorHAnsi" w:cstheme="minorHAnsi"/>
          <w:color w:val="7030A0"/>
        </w:rPr>
        <w:t>Architect [Engineer][Consultant]</w:t>
      </w:r>
      <w:r w:rsidRPr="000C55C2">
        <w:rPr>
          <w:rFonts w:asciiTheme="minorHAnsi" w:hAnsiTheme="minorHAnsi" w:cstheme="minorHAnsi"/>
        </w:rPr>
        <w:t xml:space="preserve">. </w:t>
      </w:r>
    </w:p>
    <w:p w14:paraId="6A135F7C" w14:textId="77777777" w:rsidR="00E7088C" w:rsidRPr="000C55C2" w:rsidRDefault="00E7088C" w:rsidP="006C49F4">
      <w:pPr>
        <w:pStyle w:val="BodyText2"/>
        <w:numPr>
          <w:ilvl w:val="0"/>
          <w:numId w:val="33"/>
        </w:numPr>
        <w:spacing w:line="240" w:lineRule="auto"/>
        <w:ind w:left="1260" w:hanging="540"/>
        <w:rPr>
          <w:rFonts w:asciiTheme="minorHAnsi" w:hAnsiTheme="minorHAnsi" w:cstheme="minorHAnsi"/>
        </w:rPr>
      </w:pPr>
      <w:r w:rsidRPr="000C55C2">
        <w:rPr>
          <w:rFonts w:asciiTheme="minorHAnsi" w:hAnsiTheme="minorHAnsi" w:cstheme="minorHAnsi"/>
        </w:rPr>
        <w:t xml:space="preserve">When electrical service and equipment needs to be removed, extended and reinstalled at the new metal roof system height/plane, extend the wiring in accordance with the </w:t>
      </w:r>
      <w:r w:rsidR="009B2A48" w:rsidRPr="000C55C2">
        <w:rPr>
          <w:rFonts w:asciiTheme="minorHAnsi" w:hAnsiTheme="minorHAnsi" w:cstheme="minorHAnsi"/>
        </w:rPr>
        <w:t>Section 26 05 00, local</w:t>
      </w:r>
      <w:r w:rsidR="00E71AE2" w:rsidRPr="000C55C2">
        <w:rPr>
          <w:rFonts w:asciiTheme="minorHAnsi" w:hAnsiTheme="minorHAnsi" w:cstheme="minorHAnsi"/>
        </w:rPr>
        <w:t xml:space="preserve"> </w:t>
      </w:r>
      <w:r w:rsidRPr="000C55C2">
        <w:rPr>
          <w:rFonts w:asciiTheme="minorHAnsi" w:hAnsiTheme="minorHAnsi" w:cstheme="minorHAnsi"/>
        </w:rPr>
        <w:t>building and electrical code</w:t>
      </w:r>
      <w:r w:rsidR="00E71AE2" w:rsidRPr="000C55C2">
        <w:rPr>
          <w:rFonts w:asciiTheme="minorHAnsi" w:hAnsiTheme="minorHAnsi" w:cstheme="minorHAnsi"/>
        </w:rPr>
        <w:t>s</w:t>
      </w:r>
      <w:r w:rsidRPr="000C55C2">
        <w:rPr>
          <w:rFonts w:asciiTheme="minorHAnsi" w:hAnsiTheme="minorHAnsi" w:cstheme="minorHAnsi"/>
        </w:rPr>
        <w:t xml:space="preserve">.  </w:t>
      </w:r>
    </w:p>
    <w:p w14:paraId="0442FCD4" w14:textId="77777777" w:rsidR="00E7088C" w:rsidRPr="000C55C2" w:rsidRDefault="00737D2A" w:rsidP="00694A0A">
      <w:pPr>
        <w:pStyle w:val="BodyText2"/>
        <w:numPr>
          <w:ilvl w:val="0"/>
          <w:numId w:val="33"/>
        </w:numPr>
        <w:spacing w:line="240" w:lineRule="auto"/>
        <w:ind w:left="1260" w:hanging="540"/>
        <w:rPr>
          <w:rFonts w:asciiTheme="minorHAnsi" w:hAnsiTheme="minorHAnsi" w:cstheme="minorHAnsi"/>
        </w:rPr>
      </w:pPr>
      <w:r w:rsidRPr="000C55C2">
        <w:rPr>
          <w:rFonts w:asciiTheme="minorHAnsi" w:hAnsiTheme="minorHAnsi" w:cstheme="minorHAnsi"/>
        </w:rPr>
        <w:t xml:space="preserve">Comply with provisions Section 07 40 00, Section 22 05 00 and local building codes for extending, relocating and flashing vent pipes. </w:t>
      </w:r>
      <w:r w:rsidR="00E7088C" w:rsidRPr="000C55C2">
        <w:rPr>
          <w:rFonts w:asciiTheme="minorHAnsi" w:hAnsiTheme="minorHAnsi" w:cstheme="minorHAnsi"/>
        </w:rPr>
        <w:t xml:space="preserve"> </w:t>
      </w:r>
    </w:p>
    <w:p w14:paraId="18EA1042" w14:textId="77777777" w:rsidR="00E7088C" w:rsidRPr="000C55C2" w:rsidRDefault="00737D2A" w:rsidP="00694A0A">
      <w:pPr>
        <w:pStyle w:val="BodyText2"/>
        <w:numPr>
          <w:ilvl w:val="0"/>
          <w:numId w:val="33"/>
        </w:numPr>
        <w:spacing w:line="240" w:lineRule="auto"/>
        <w:ind w:left="1260" w:hanging="540"/>
        <w:rPr>
          <w:rFonts w:asciiTheme="minorHAnsi" w:hAnsiTheme="minorHAnsi" w:cstheme="minorHAnsi"/>
          <w:sz w:val="24"/>
        </w:rPr>
      </w:pPr>
      <w:r w:rsidRPr="000C55C2">
        <w:rPr>
          <w:rFonts w:asciiTheme="minorHAnsi" w:hAnsiTheme="minorHAnsi" w:cstheme="minorHAnsi"/>
        </w:rPr>
        <w:t>Comply with provisions Section 07 40 00, Section 23 31 00 and local building codes for extending, relocating ducts and curbs.</w:t>
      </w:r>
    </w:p>
    <w:p w14:paraId="667E7324" w14:textId="77777777" w:rsidR="00E7088C" w:rsidRPr="000C55C2" w:rsidRDefault="00E7088C" w:rsidP="00187B81">
      <w:pPr>
        <w:widowControl w:val="0"/>
        <w:numPr>
          <w:ilvl w:val="0"/>
          <w:numId w:val="16"/>
        </w:numPr>
        <w:tabs>
          <w:tab w:val="left" w:pos="180"/>
          <w:tab w:val="left" w:pos="1260"/>
          <w:tab w:val="left" w:pos="1800"/>
          <w:tab w:val="left" w:pos="2340"/>
          <w:tab w:val="left" w:pos="10080"/>
        </w:tabs>
        <w:autoSpaceDE w:val="0"/>
        <w:autoSpaceDN w:val="0"/>
        <w:adjustRightInd w:val="0"/>
        <w:spacing w:after="120"/>
        <w:ind w:left="734" w:hanging="547"/>
        <w:rPr>
          <w:rFonts w:asciiTheme="minorHAnsi" w:hAnsiTheme="minorHAnsi" w:cstheme="minorHAnsi"/>
        </w:rPr>
      </w:pPr>
      <w:r w:rsidRPr="000C55C2">
        <w:rPr>
          <w:rFonts w:asciiTheme="minorHAnsi" w:hAnsiTheme="minorHAnsi" w:cstheme="minorHAnsi"/>
        </w:rPr>
        <w:t>New Equipment within the New Roof Cavity</w:t>
      </w:r>
    </w:p>
    <w:p w14:paraId="1C140AA4" w14:textId="77777777" w:rsidR="00E7088C" w:rsidRPr="000C55C2" w:rsidRDefault="00405EF5" w:rsidP="00302364">
      <w:pPr>
        <w:pStyle w:val="BodyText2"/>
        <w:numPr>
          <w:ilvl w:val="0"/>
          <w:numId w:val="35"/>
        </w:numPr>
        <w:spacing w:line="240" w:lineRule="auto"/>
        <w:ind w:left="1260" w:hanging="540"/>
        <w:rPr>
          <w:rFonts w:asciiTheme="minorHAnsi" w:hAnsiTheme="minorHAnsi" w:cstheme="minorHAnsi"/>
        </w:rPr>
      </w:pPr>
      <w:r w:rsidRPr="000C55C2">
        <w:rPr>
          <w:rFonts w:asciiTheme="minorHAnsi" w:hAnsiTheme="minorHAnsi" w:cstheme="minorHAnsi"/>
        </w:rPr>
        <w:t>R</w:t>
      </w:r>
      <w:r w:rsidR="00E7088C" w:rsidRPr="000C55C2">
        <w:rPr>
          <w:rFonts w:asciiTheme="minorHAnsi" w:hAnsiTheme="minorHAnsi" w:cstheme="minorHAnsi"/>
        </w:rPr>
        <w:t>eview all clearances, attachment requirements, penetrations, and other critical details as necessary for the proper installation of any equipment to be installed within the new roof cavity.</w:t>
      </w:r>
    </w:p>
    <w:p w14:paraId="47E8F1E5" w14:textId="77777777" w:rsidR="00E7088C" w:rsidRPr="000C55C2" w:rsidRDefault="00E7088C" w:rsidP="00302364">
      <w:pPr>
        <w:pStyle w:val="BodyText2"/>
        <w:numPr>
          <w:ilvl w:val="0"/>
          <w:numId w:val="35"/>
        </w:numPr>
        <w:spacing w:line="240" w:lineRule="auto"/>
        <w:ind w:left="1260" w:hanging="540"/>
        <w:rPr>
          <w:rFonts w:asciiTheme="minorHAnsi" w:hAnsiTheme="minorHAnsi" w:cstheme="minorHAnsi"/>
        </w:rPr>
      </w:pPr>
      <w:r w:rsidRPr="000C55C2">
        <w:rPr>
          <w:rFonts w:asciiTheme="minorHAnsi" w:hAnsiTheme="minorHAnsi" w:cstheme="minorHAnsi"/>
        </w:rPr>
        <w:lastRenderedPageBreak/>
        <w:t xml:space="preserve"> Obstructions with new sub-purlins shall be avoided.  If cutting of sub-purlins is necessary, a continuous top flange must be provided to provide continuous bearing for the new metal roof system.</w:t>
      </w:r>
    </w:p>
    <w:p w14:paraId="4E94C07F" w14:textId="77777777" w:rsidR="00E7088C" w:rsidRPr="00E7088C" w:rsidRDefault="00E7088C" w:rsidP="00FF17CD">
      <w:pPr>
        <w:pStyle w:val="Heading1"/>
        <w:spacing w:before="240"/>
        <w:jc w:val="center"/>
        <w:rPr>
          <w:b w:val="0"/>
        </w:rPr>
      </w:pPr>
      <w:r w:rsidRPr="00E7088C">
        <w:rPr>
          <w:b w:val="0"/>
        </w:rPr>
        <w:t>END OF SECTION</w:t>
      </w:r>
    </w:p>
    <w:sectPr w:rsidR="00E7088C" w:rsidRPr="00E7088C" w:rsidSect="00A17DC7">
      <w:footerReference w:type="default" r:id="rId14"/>
      <w:pgSz w:w="12240" w:h="15840"/>
      <w:pgMar w:top="720" w:right="720" w:bottom="720" w:left="720" w:header="72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6FC2A" w14:textId="77777777" w:rsidR="00347BCE" w:rsidRDefault="00347BCE" w:rsidP="00CE049B">
      <w:pPr>
        <w:spacing w:after="0" w:line="240" w:lineRule="auto"/>
      </w:pPr>
      <w:r>
        <w:separator/>
      </w:r>
    </w:p>
  </w:endnote>
  <w:endnote w:type="continuationSeparator" w:id="0">
    <w:p w14:paraId="426B9632" w14:textId="77777777" w:rsidR="00347BCE" w:rsidRDefault="00347BCE" w:rsidP="00CE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813053"/>
      <w:docPartObj>
        <w:docPartGallery w:val="Page Numbers (Bottom of Page)"/>
        <w:docPartUnique/>
      </w:docPartObj>
    </w:sdtPr>
    <w:sdtContent>
      <w:sdt>
        <w:sdtPr>
          <w:id w:val="-1705238520"/>
          <w:docPartObj>
            <w:docPartGallery w:val="Page Numbers (Top of Page)"/>
            <w:docPartUnique/>
          </w:docPartObj>
        </w:sdtPr>
        <w:sdtContent>
          <w:p w14:paraId="689B20A5" w14:textId="75204757" w:rsidR="00A17DC7" w:rsidRDefault="00A17D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26D1E2" w14:textId="77777777" w:rsidR="00A17DC7" w:rsidRDefault="00A1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EE335" w14:textId="77777777" w:rsidR="00347BCE" w:rsidRDefault="00347BCE" w:rsidP="00CE049B">
      <w:pPr>
        <w:spacing w:after="0" w:line="240" w:lineRule="auto"/>
      </w:pPr>
      <w:r>
        <w:separator/>
      </w:r>
    </w:p>
  </w:footnote>
  <w:footnote w:type="continuationSeparator" w:id="0">
    <w:p w14:paraId="493A0846" w14:textId="77777777" w:rsidR="00347BCE" w:rsidRDefault="00347BCE" w:rsidP="00CE0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C10"/>
    <w:multiLevelType w:val="hybridMultilevel"/>
    <w:tmpl w:val="8416BC52"/>
    <w:lvl w:ilvl="0" w:tplc="A8CAD7F2">
      <w:start w:val="2"/>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70"/>
    <w:multiLevelType w:val="hybridMultilevel"/>
    <w:tmpl w:val="3ED83C00"/>
    <w:lvl w:ilvl="0" w:tplc="ED880A72">
      <w:start w:val="2"/>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279"/>
    <w:multiLevelType w:val="hybridMultilevel"/>
    <w:tmpl w:val="65CA666A"/>
    <w:lvl w:ilvl="0" w:tplc="B34E3A1C">
      <w:start w:val="1"/>
      <w:numFmt w:val="decimal"/>
      <w:lvlText w:val="%1."/>
      <w:lvlJc w:val="left"/>
      <w:pPr>
        <w:tabs>
          <w:tab w:val="num" w:pos="2700"/>
        </w:tabs>
        <w:ind w:left="2700" w:hanging="360"/>
      </w:pPr>
      <w:rPr>
        <w:rFonts w:hint="default"/>
      </w:rPr>
    </w:lvl>
    <w:lvl w:ilvl="1" w:tplc="FC3AC832">
      <w:start w:val="1"/>
      <w:numFmt w:val="lowerLetter"/>
      <w:lvlText w:val="%2."/>
      <w:lvlJc w:val="left"/>
      <w:pPr>
        <w:tabs>
          <w:tab w:val="num" w:pos="3420"/>
        </w:tabs>
        <w:ind w:left="3420" w:hanging="360"/>
      </w:pPr>
      <w:rPr>
        <w:rFonts w:hint="default"/>
      </w:rPr>
    </w:lvl>
    <w:lvl w:ilvl="2" w:tplc="04090015">
      <w:start w:val="1"/>
      <w:numFmt w:val="upperLetter"/>
      <w:lvlText w:val="%3."/>
      <w:lvlJc w:val="left"/>
      <w:pPr>
        <w:tabs>
          <w:tab w:val="num" w:pos="1980"/>
        </w:tabs>
        <w:ind w:left="2700" w:hanging="1080"/>
      </w:pPr>
      <w:rPr>
        <w:rFonts w:hint="default"/>
      </w:rPr>
    </w:lvl>
    <w:lvl w:ilvl="3" w:tplc="0409000F">
      <w:start w:val="1"/>
      <w:numFmt w:val="decimal"/>
      <w:lvlText w:val="%4."/>
      <w:lvlJc w:val="left"/>
      <w:pPr>
        <w:tabs>
          <w:tab w:val="num" w:pos="5220"/>
        </w:tabs>
        <w:ind w:left="5220" w:hanging="360"/>
      </w:pPr>
      <w:rPr>
        <w:rFonts w:hint="default"/>
      </w:r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 w15:restartNumberingAfterBreak="0">
    <w:nsid w:val="0D2E498A"/>
    <w:multiLevelType w:val="hybridMultilevel"/>
    <w:tmpl w:val="D8F47FF2"/>
    <w:lvl w:ilvl="0" w:tplc="97340E72">
      <w:start w:val="1"/>
      <w:numFmt w:val="decimal"/>
      <w:lvlText w:val="%1."/>
      <w:lvlJc w:val="left"/>
      <w:pPr>
        <w:ind w:left="144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1832"/>
    <w:multiLevelType w:val="hybridMultilevel"/>
    <w:tmpl w:val="F09C5400"/>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0F">
      <w:start w:val="1"/>
      <w:numFmt w:val="decimal"/>
      <w:lvlText w:val="%3."/>
      <w:lvlJc w:val="left"/>
      <w:pPr>
        <w:ind w:left="207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A756DB"/>
    <w:multiLevelType w:val="hybridMultilevel"/>
    <w:tmpl w:val="9F088F40"/>
    <w:lvl w:ilvl="0" w:tplc="04090015">
      <w:start w:val="1"/>
      <w:numFmt w:val="upperLetter"/>
      <w:lvlText w:val="%1."/>
      <w:lvlJc w:val="left"/>
      <w:pPr>
        <w:ind w:left="720" w:hanging="360"/>
      </w:pPr>
    </w:lvl>
    <w:lvl w:ilvl="1" w:tplc="15B41F16">
      <w:start w:val="1"/>
      <w:numFmt w:val="decimal"/>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41F90"/>
    <w:multiLevelType w:val="hybridMultilevel"/>
    <w:tmpl w:val="13CAAA52"/>
    <w:lvl w:ilvl="0" w:tplc="F2D81306">
      <w:start w:val="11"/>
      <w:numFmt w:val="upperLetter"/>
      <w:lvlText w:val="%1."/>
      <w:lvlJc w:val="left"/>
      <w:pPr>
        <w:ind w:left="540" w:hanging="360"/>
      </w:pPr>
      <w:rPr>
        <w:rFonts w:hint="default"/>
      </w:rPr>
    </w:lvl>
    <w:lvl w:ilvl="1" w:tplc="9C20FEBC">
      <w:start w:val="1"/>
      <w:numFmt w:val="decimal"/>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91136"/>
    <w:multiLevelType w:val="multilevel"/>
    <w:tmpl w:val="9F42237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A81F87"/>
    <w:multiLevelType w:val="hybridMultilevel"/>
    <w:tmpl w:val="9A568534"/>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19">
      <w:start w:val="1"/>
      <w:numFmt w:val="lowerLetter"/>
      <w:lvlText w:val="%3."/>
      <w:lvlJc w:val="lef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FC86558"/>
    <w:multiLevelType w:val="hybridMultilevel"/>
    <w:tmpl w:val="4FBC2F26"/>
    <w:lvl w:ilvl="0" w:tplc="A80EA2D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C76C3"/>
    <w:multiLevelType w:val="hybridMultilevel"/>
    <w:tmpl w:val="E6780590"/>
    <w:lvl w:ilvl="0" w:tplc="E5D8247E">
      <w:start w:val="1"/>
      <w:numFmt w:val="upperLetter"/>
      <w:pStyle w:val="Heading2"/>
      <w:lvlText w:val="%1."/>
      <w:lvlJc w:val="left"/>
      <w:pPr>
        <w:ind w:left="540" w:hanging="360"/>
      </w:pPr>
    </w:lvl>
    <w:lvl w:ilvl="1" w:tplc="15B41F16">
      <w:start w:val="1"/>
      <w:numFmt w:val="decimal"/>
      <w:lvlText w:val="%2."/>
      <w:lvlJc w:val="righ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60C5101"/>
    <w:multiLevelType w:val="hybridMultilevel"/>
    <w:tmpl w:val="980EEEB6"/>
    <w:lvl w:ilvl="0" w:tplc="04090015">
      <w:start w:val="1"/>
      <w:numFmt w:val="upperLetter"/>
      <w:lvlText w:val="%1."/>
      <w:lvlJc w:val="left"/>
      <w:pPr>
        <w:ind w:left="540" w:hanging="360"/>
      </w:pPr>
    </w:lvl>
    <w:lvl w:ilvl="1" w:tplc="15B41F16">
      <w:start w:val="1"/>
      <w:numFmt w:val="decimal"/>
      <w:lvlText w:val="%2."/>
      <w:lvlJc w:val="righ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BA512BC"/>
    <w:multiLevelType w:val="hybridMultilevel"/>
    <w:tmpl w:val="FA7281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F3953"/>
    <w:multiLevelType w:val="hybridMultilevel"/>
    <w:tmpl w:val="B04280D0"/>
    <w:lvl w:ilvl="0" w:tplc="3A6CC43A">
      <w:start w:val="3"/>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B5518"/>
    <w:multiLevelType w:val="hybridMultilevel"/>
    <w:tmpl w:val="98D46FFC"/>
    <w:lvl w:ilvl="0" w:tplc="97340E72">
      <w:start w:val="1"/>
      <w:numFmt w:val="decimal"/>
      <w:lvlText w:val="%1."/>
      <w:lvlJc w:val="left"/>
      <w:pPr>
        <w:ind w:left="144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37FCB"/>
    <w:multiLevelType w:val="hybridMultilevel"/>
    <w:tmpl w:val="7DC8D0BA"/>
    <w:lvl w:ilvl="0" w:tplc="E45C3C9A">
      <w:start w:val="1"/>
      <w:numFmt w:val="decimal"/>
      <w:lvlText w:val="%1."/>
      <w:lvlJc w:val="left"/>
      <w:pPr>
        <w:tabs>
          <w:tab w:val="num" w:pos="1620"/>
        </w:tabs>
        <w:ind w:left="1620" w:hanging="180"/>
      </w:pPr>
      <w:rPr>
        <w:color w:val="auto"/>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39471CE1"/>
    <w:multiLevelType w:val="multilevel"/>
    <w:tmpl w:val="3F2A8FCC"/>
    <w:lvl w:ilvl="0">
      <w:start w:val="1"/>
      <w:numFmt w:val="decimal"/>
      <w:lvlText w:val="PART %1"/>
      <w:lvlJc w:val="left"/>
      <w:pPr>
        <w:tabs>
          <w:tab w:val="num" w:pos="720"/>
        </w:tabs>
        <w:ind w:left="0" w:firstLine="0"/>
      </w:pPr>
      <w:rPr>
        <w:rFonts w:hint="default"/>
      </w:rPr>
    </w:lvl>
    <w:lvl w:ilvl="1">
      <w:start w:val="1"/>
      <w:numFmt w:val="none"/>
      <w:lvlRestart w:val="0"/>
      <w:isLgl/>
      <w:suff w:val="nothing"/>
      <w:lvlText w:val="%1.01"/>
      <w:lvlJc w:val="left"/>
      <w:pPr>
        <w:ind w:left="720" w:hanging="720"/>
      </w:pPr>
      <w:rPr>
        <w:rFonts w:hint="default"/>
      </w:rPr>
    </w:lvl>
    <w:lvl w:ilvl="2">
      <w:start w:val="1"/>
      <w:numFmt w:val="upperLetter"/>
      <w:lvlRestart w:val="0"/>
      <w:lvlText w:val="%3."/>
      <w:lvlJc w:val="left"/>
      <w:pPr>
        <w:tabs>
          <w:tab w:val="num" w:pos="720"/>
        </w:tabs>
        <w:ind w:left="720" w:hanging="360"/>
      </w:pPr>
      <w:rPr>
        <w:rFonts w:hint="default"/>
        <w:b w:val="0"/>
        <w:strike w:val="0"/>
        <w:color w:val="auto"/>
        <w:sz w:val="22"/>
      </w:rPr>
    </w:lvl>
    <w:lvl w:ilvl="3">
      <w:start w:val="1"/>
      <w:numFmt w:val="upperLetter"/>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1152"/>
        </w:tabs>
        <w:ind w:left="1152" w:hanging="115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A15038B"/>
    <w:multiLevelType w:val="hybridMultilevel"/>
    <w:tmpl w:val="191A5FE6"/>
    <w:lvl w:ilvl="0" w:tplc="10B8B432">
      <w:start w:val="2"/>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950A0D"/>
    <w:multiLevelType w:val="hybridMultilevel"/>
    <w:tmpl w:val="7A0A3636"/>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3FF60908"/>
    <w:multiLevelType w:val="multilevel"/>
    <w:tmpl w:val="3F2A8FCC"/>
    <w:lvl w:ilvl="0">
      <w:start w:val="1"/>
      <w:numFmt w:val="decimal"/>
      <w:lvlText w:val="PART %1"/>
      <w:lvlJc w:val="left"/>
      <w:pPr>
        <w:tabs>
          <w:tab w:val="num" w:pos="720"/>
        </w:tabs>
        <w:ind w:left="0" w:firstLine="0"/>
      </w:pPr>
      <w:rPr>
        <w:rFonts w:hint="default"/>
      </w:rPr>
    </w:lvl>
    <w:lvl w:ilvl="1">
      <w:start w:val="1"/>
      <w:numFmt w:val="none"/>
      <w:lvlRestart w:val="0"/>
      <w:isLgl/>
      <w:suff w:val="nothing"/>
      <w:lvlText w:val="%1.01"/>
      <w:lvlJc w:val="left"/>
      <w:pPr>
        <w:ind w:left="720" w:hanging="720"/>
      </w:pPr>
      <w:rPr>
        <w:rFonts w:hint="default"/>
      </w:rPr>
    </w:lvl>
    <w:lvl w:ilvl="2">
      <w:start w:val="1"/>
      <w:numFmt w:val="upperLetter"/>
      <w:lvlRestart w:val="0"/>
      <w:lvlText w:val="%3."/>
      <w:lvlJc w:val="left"/>
      <w:pPr>
        <w:tabs>
          <w:tab w:val="num" w:pos="720"/>
        </w:tabs>
        <w:ind w:left="720" w:hanging="360"/>
      </w:pPr>
      <w:rPr>
        <w:rFonts w:hint="default"/>
        <w:b w:val="0"/>
        <w:strike w:val="0"/>
        <w:color w:val="auto"/>
        <w:sz w:val="22"/>
      </w:rPr>
    </w:lvl>
    <w:lvl w:ilvl="3">
      <w:start w:val="1"/>
      <w:numFmt w:val="upperLetter"/>
      <w:lvlText w:val="%4."/>
      <w:lvlJc w:val="left"/>
      <w:pPr>
        <w:tabs>
          <w:tab w:val="num" w:pos="1080"/>
        </w:tabs>
        <w:ind w:left="108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1152"/>
        </w:tabs>
        <w:ind w:left="1152" w:hanging="115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455471F5"/>
    <w:multiLevelType w:val="hybridMultilevel"/>
    <w:tmpl w:val="0D40A784"/>
    <w:lvl w:ilvl="0" w:tplc="04090015">
      <w:start w:val="1"/>
      <w:numFmt w:val="upperLetter"/>
      <w:lvlText w:val="%1."/>
      <w:lvlJc w:val="left"/>
      <w:pPr>
        <w:ind w:left="540" w:hanging="360"/>
      </w:p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7DB6497"/>
    <w:multiLevelType w:val="hybridMultilevel"/>
    <w:tmpl w:val="8856BE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FF40F9"/>
    <w:multiLevelType w:val="hybridMultilevel"/>
    <w:tmpl w:val="8286B5FC"/>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1BC6CFB"/>
    <w:multiLevelType w:val="hybridMultilevel"/>
    <w:tmpl w:val="58DC7172"/>
    <w:lvl w:ilvl="0" w:tplc="C144E382">
      <w:start w:val="1"/>
      <w:numFmt w:val="upperLetter"/>
      <w:lvlText w:val="%1."/>
      <w:lvlJc w:val="left"/>
      <w:pPr>
        <w:ind w:left="540" w:hanging="360"/>
      </w:pPr>
      <w:rPr>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6B1103C"/>
    <w:multiLevelType w:val="multilevel"/>
    <w:tmpl w:val="FC62064A"/>
    <w:lvl w:ilvl="0">
      <w:start w:val="1"/>
      <w:numFmt w:val="decimal"/>
      <w:lvlText w:val="%1"/>
      <w:lvlJc w:val="left"/>
      <w:pPr>
        <w:tabs>
          <w:tab w:val="num" w:pos="720"/>
        </w:tabs>
        <w:ind w:left="720" w:hanging="720"/>
      </w:pPr>
      <w:rPr>
        <w:rFonts w:hint="default"/>
      </w:rPr>
    </w:lvl>
    <w:lvl w:ilvl="1">
      <w:start w:val="70"/>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1A12FD"/>
    <w:multiLevelType w:val="hybridMultilevel"/>
    <w:tmpl w:val="AE86C68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15">
      <w:start w:val="1"/>
      <w:numFmt w:val="upperLetter"/>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3213878"/>
    <w:multiLevelType w:val="hybridMultilevel"/>
    <w:tmpl w:val="40ECFEFA"/>
    <w:lvl w:ilvl="0" w:tplc="0409000F">
      <w:start w:val="1"/>
      <w:numFmt w:val="decimal"/>
      <w:lvlText w:val="%1."/>
      <w:lvlJc w:val="left"/>
      <w:pPr>
        <w:ind w:left="207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A42FF"/>
    <w:multiLevelType w:val="hybridMultilevel"/>
    <w:tmpl w:val="6D722FEA"/>
    <w:lvl w:ilvl="0" w:tplc="F2D81306">
      <w:start w:val="11"/>
      <w:numFmt w:val="upperLetter"/>
      <w:lvlText w:val="%1."/>
      <w:lvlJc w:val="left"/>
      <w:pPr>
        <w:ind w:left="540" w:hanging="360"/>
      </w:pPr>
      <w:rPr>
        <w:rFonts w:hint="default"/>
      </w:rPr>
    </w:lvl>
    <w:lvl w:ilvl="1" w:tplc="97340E72">
      <w:start w:val="1"/>
      <w:numFmt w:val="decimal"/>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93D75"/>
    <w:multiLevelType w:val="hybridMultilevel"/>
    <w:tmpl w:val="075E0252"/>
    <w:lvl w:ilvl="0" w:tplc="04090015">
      <w:start w:val="1"/>
      <w:numFmt w:val="upperLetter"/>
      <w:lvlText w:val="%1."/>
      <w:lvlJc w:val="left"/>
      <w:pPr>
        <w:ind w:left="540" w:hanging="360"/>
      </w:pPr>
    </w:lvl>
    <w:lvl w:ilvl="1" w:tplc="15B41F16">
      <w:start w:val="1"/>
      <w:numFmt w:val="decimal"/>
      <w:lvlText w:val="%2."/>
      <w:lvlJc w:val="right"/>
      <w:pPr>
        <w:ind w:left="1170" w:hanging="360"/>
      </w:pPr>
      <w:rPr>
        <w:rFonts w:hint="default"/>
      </w:rPr>
    </w:lvl>
    <w:lvl w:ilvl="2" w:tplc="04090019">
      <w:start w:val="1"/>
      <w:numFmt w:val="lowerLetter"/>
      <w:lvlText w:val="%3."/>
      <w:lvlJc w:val="lef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6742E09"/>
    <w:multiLevelType w:val="hybridMultilevel"/>
    <w:tmpl w:val="85E41B8A"/>
    <w:lvl w:ilvl="0" w:tplc="35208714">
      <w:start w:val="1"/>
      <w:numFmt w:val="upperLetter"/>
      <w:lvlText w:val="%1."/>
      <w:lvlJc w:val="left"/>
      <w:pPr>
        <w:tabs>
          <w:tab w:val="num" w:pos="1080"/>
        </w:tabs>
        <w:ind w:left="1080" w:hanging="360"/>
      </w:pPr>
      <w:rPr>
        <w:rFonts w:cs="Arial" w:hint="default"/>
      </w:rPr>
    </w:lvl>
    <w:lvl w:ilvl="1" w:tplc="0409000F">
      <w:start w:val="1"/>
      <w:numFmt w:val="decimal"/>
      <w:lvlText w:val="%2."/>
      <w:lvlJc w:val="left"/>
      <w:pPr>
        <w:tabs>
          <w:tab w:val="num" w:pos="1800"/>
        </w:tabs>
        <w:ind w:left="1800" w:hanging="360"/>
      </w:pPr>
      <w:rPr>
        <w:rFonts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75686D"/>
    <w:multiLevelType w:val="hybridMultilevel"/>
    <w:tmpl w:val="C4F21ABE"/>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BA9049C"/>
    <w:multiLevelType w:val="singleLevel"/>
    <w:tmpl w:val="4442F506"/>
    <w:lvl w:ilvl="0">
      <w:start w:val="6"/>
      <w:numFmt w:val="upperLetter"/>
      <w:lvlText w:val="%1."/>
      <w:lvlJc w:val="left"/>
      <w:pPr>
        <w:tabs>
          <w:tab w:val="num" w:pos="720"/>
        </w:tabs>
        <w:ind w:left="720" w:hanging="540"/>
      </w:pPr>
      <w:rPr>
        <w:rFonts w:cs="Times New Roman" w:hint="default"/>
      </w:rPr>
    </w:lvl>
  </w:abstractNum>
  <w:abstractNum w:abstractNumId="32" w15:restartNumberingAfterBreak="0">
    <w:nsid w:val="6F1E2235"/>
    <w:multiLevelType w:val="hybridMultilevel"/>
    <w:tmpl w:val="FB7449D0"/>
    <w:lvl w:ilvl="0" w:tplc="35208714">
      <w:start w:val="1"/>
      <w:numFmt w:val="upperLetter"/>
      <w:lvlText w:val="%1."/>
      <w:lvlJc w:val="left"/>
      <w:pPr>
        <w:tabs>
          <w:tab w:val="num" w:pos="1080"/>
        </w:tabs>
        <w:ind w:left="1080" w:hanging="360"/>
      </w:pPr>
      <w:rPr>
        <w:rFonts w:cs="Arial" w:hint="default"/>
      </w:rPr>
    </w:lvl>
    <w:lvl w:ilvl="1" w:tplc="18B2C534">
      <w:start w:val="1"/>
      <w:numFmt w:val="lowerLetter"/>
      <w:lvlText w:val="%2."/>
      <w:lvlJc w:val="left"/>
      <w:pPr>
        <w:tabs>
          <w:tab w:val="num" w:pos="1800"/>
        </w:tabs>
        <w:ind w:left="1800" w:hanging="360"/>
      </w:pPr>
      <w:rPr>
        <w:rFonts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5B22B0"/>
    <w:multiLevelType w:val="hybridMultilevel"/>
    <w:tmpl w:val="98D46FFC"/>
    <w:lvl w:ilvl="0" w:tplc="97340E72">
      <w:start w:val="1"/>
      <w:numFmt w:val="decimal"/>
      <w:lvlText w:val="%1."/>
      <w:lvlJc w:val="left"/>
      <w:pPr>
        <w:ind w:left="144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07080"/>
    <w:multiLevelType w:val="hybridMultilevel"/>
    <w:tmpl w:val="444C7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328448">
    <w:abstractNumId w:val="19"/>
  </w:num>
  <w:num w:numId="2" w16cid:durableId="1003704036">
    <w:abstractNumId w:val="23"/>
  </w:num>
  <w:num w:numId="3" w16cid:durableId="1558859023">
    <w:abstractNumId w:val="34"/>
  </w:num>
  <w:num w:numId="4" w16cid:durableId="782043659">
    <w:abstractNumId w:val="10"/>
  </w:num>
  <w:num w:numId="5" w16cid:durableId="1910459002">
    <w:abstractNumId w:val="25"/>
  </w:num>
  <w:num w:numId="6" w16cid:durableId="754283315">
    <w:abstractNumId w:val="12"/>
  </w:num>
  <w:num w:numId="7" w16cid:durableId="1240673433">
    <w:abstractNumId w:val="5"/>
  </w:num>
  <w:num w:numId="8" w16cid:durableId="1644892636">
    <w:abstractNumId w:val="2"/>
  </w:num>
  <w:num w:numId="9" w16cid:durableId="1995789524">
    <w:abstractNumId w:val="7"/>
  </w:num>
  <w:num w:numId="10" w16cid:durableId="2126730939">
    <w:abstractNumId w:val="32"/>
  </w:num>
  <w:num w:numId="11" w16cid:durableId="509757734">
    <w:abstractNumId w:val="29"/>
  </w:num>
  <w:num w:numId="12" w16cid:durableId="1853298928">
    <w:abstractNumId w:val="15"/>
  </w:num>
  <w:num w:numId="13" w16cid:durableId="660355860">
    <w:abstractNumId w:val="1"/>
  </w:num>
  <w:num w:numId="14" w16cid:durableId="1666206459">
    <w:abstractNumId w:val="24"/>
  </w:num>
  <w:num w:numId="15" w16cid:durableId="910699609">
    <w:abstractNumId w:val="16"/>
  </w:num>
  <w:num w:numId="16" w16cid:durableId="1449662985">
    <w:abstractNumId w:val="31"/>
  </w:num>
  <w:num w:numId="17" w16cid:durableId="508063615">
    <w:abstractNumId w:val="22"/>
  </w:num>
  <w:num w:numId="18" w16cid:durableId="654144677">
    <w:abstractNumId w:val="30"/>
  </w:num>
  <w:num w:numId="19" w16cid:durableId="427505723">
    <w:abstractNumId w:val="11"/>
  </w:num>
  <w:num w:numId="20" w16cid:durableId="106235912">
    <w:abstractNumId w:val="8"/>
  </w:num>
  <w:num w:numId="21" w16cid:durableId="499928688">
    <w:abstractNumId w:val="20"/>
  </w:num>
  <w:num w:numId="22" w16cid:durableId="943541376">
    <w:abstractNumId w:val="4"/>
  </w:num>
  <w:num w:numId="23" w16cid:durableId="406267020">
    <w:abstractNumId w:val="0"/>
  </w:num>
  <w:num w:numId="24" w16cid:durableId="170066928">
    <w:abstractNumId w:val="13"/>
  </w:num>
  <w:num w:numId="25" w16cid:durableId="882451087">
    <w:abstractNumId w:val="9"/>
  </w:num>
  <w:num w:numId="26" w16cid:durableId="1656951188">
    <w:abstractNumId w:val="21"/>
  </w:num>
  <w:num w:numId="27" w16cid:durableId="930620167">
    <w:abstractNumId w:val="17"/>
  </w:num>
  <w:num w:numId="28" w16cid:durableId="494614526">
    <w:abstractNumId w:val="6"/>
  </w:num>
  <w:num w:numId="29" w16cid:durableId="1403718738">
    <w:abstractNumId w:val="27"/>
  </w:num>
  <w:num w:numId="30" w16cid:durableId="1789161227">
    <w:abstractNumId w:val="18"/>
  </w:num>
  <w:num w:numId="31" w16cid:durableId="1702627198">
    <w:abstractNumId w:val="28"/>
  </w:num>
  <w:num w:numId="32" w16cid:durableId="1256670970">
    <w:abstractNumId w:val="3"/>
  </w:num>
  <w:num w:numId="33" w16cid:durableId="1539851807">
    <w:abstractNumId w:val="14"/>
  </w:num>
  <w:num w:numId="34" w16cid:durableId="943417440">
    <w:abstractNumId w:val="26"/>
  </w:num>
  <w:num w:numId="35" w16cid:durableId="5191231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9B"/>
    <w:rsid w:val="00002BB1"/>
    <w:rsid w:val="00014D38"/>
    <w:rsid w:val="00031907"/>
    <w:rsid w:val="00036EFD"/>
    <w:rsid w:val="000877F4"/>
    <w:rsid w:val="000C55C2"/>
    <w:rsid w:val="000C73EB"/>
    <w:rsid w:val="000D6772"/>
    <w:rsid w:val="000F2A53"/>
    <w:rsid w:val="001171F0"/>
    <w:rsid w:val="001363EE"/>
    <w:rsid w:val="00151D0F"/>
    <w:rsid w:val="00153C4B"/>
    <w:rsid w:val="00160B69"/>
    <w:rsid w:val="00173E62"/>
    <w:rsid w:val="0018123B"/>
    <w:rsid w:val="0018304A"/>
    <w:rsid w:val="00187B81"/>
    <w:rsid w:val="00194568"/>
    <w:rsid w:val="001A4918"/>
    <w:rsid w:val="001B002B"/>
    <w:rsid w:val="001B48BD"/>
    <w:rsid w:val="001D1EBD"/>
    <w:rsid w:val="001F41E6"/>
    <w:rsid w:val="0022209A"/>
    <w:rsid w:val="002472EF"/>
    <w:rsid w:val="0025071A"/>
    <w:rsid w:val="00291C2E"/>
    <w:rsid w:val="002C5171"/>
    <w:rsid w:val="002D2243"/>
    <w:rsid w:val="002D46C6"/>
    <w:rsid w:val="002D7004"/>
    <w:rsid w:val="00302364"/>
    <w:rsid w:val="0031469F"/>
    <w:rsid w:val="003212B1"/>
    <w:rsid w:val="00324AA8"/>
    <w:rsid w:val="00325E54"/>
    <w:rsid w:val="00347BCE"/>
    <w:rsid w:val="003640A1"/>
    <w:rsid w:val="00370216"/>
    <w:rsid w:val="00382BBE"/>
    <w:rsid w:val="00387984"/>
    <w:rsid w:val="003954AE"/>
    <w:rsid w:val="003B0EB0"/>
    <w:rsid w:val="003C32C7"/>
    <w:rsid w:val="003D0431"/>
    <w:rsid w:val="003D427C"/>
    <w:rsid w:val="00404FC9"/>
    <w:rsid w:val="00405EF5"/>
    <w:rsid w:val="00441175"/>
    <w:rsid w:val="004429FB"/>
    <w:rsid w:val="00453E7E"/>
    <w:rsid w:val="00473609"/>
    <w:rsid w:val="00492071"/>
    <w:rsid w:val="00495719"/>
    <w:rsid w:val="004B46BC"/>
    <w:rsid w:val="004C7D83"/>
    <w:rsid w:val="004D0D3B"/>
    <w:rsid w:val="005058B2"/>
    <w:rsid w:val="00510701"/>
    <w:rsid w:val="0051519D"/>
    <w:rsid w:val="005374E7"/>
    <w:rsid w:val="00537CD9"/>
    <w:rsid w:val="00542E4C"/>
    <w:rsid w:val="00546C25"/>
    <w:rsid w:val="005576BD"/>
    <w:rsid w:val="00581297"/>
    <w:rsid w:val="005A2A9C"/>
    <w:rsid w:val="005B49B4"/>
    <w:rsid w:val="005B57E3"/>
    <w:rsid w:val="005D1EFD"/>
    <w:rsid w:val="005D4EB3"/>
    <w:rsid w:val="005D746B"/>
    <w:rsid w:val="005F2E39"/>
    <w:rsid w:val="00605397"/>
    <w:rsid w:val="0060615C"/>
    <w:rsid w:val="00611CB5"/>
    <w:rsid w:val="00617521"/>
    <w:rsid w:val="00637455"/>
    <w:rsid w:val="006722BB"/>
    <w:rsid w:val="0068143E"/>
    <w:rsid w:val="00685C20"/>
    <w:rsid w:val="00687643"/>
    <w:rsid w:val="00694A0A"/>
    <w:rsid w:val="006C49F4"/>
    <w:rsid w:val="006E6EF0"/>
    <w:rsid w:val="00700CFB"/>
    <w:rsid w:val="00707BB5"/>
    <w:rsid w:val="00737D2A"/>
    <w:rsid w:val="00761930"/>
    <w:rsid w:val="007852FE"/>
    <w:rsid w:val="007B15B9"/>
    <w:rsid w:val="007C2235"/>
    <w:rsid w:val="007C2BB7"/>
    <w:rsid w:val="007D4A20"/>
    <w:rsid w:val="00802D48"/>
    <w:rsid w:val="00804AB1"/>
    <w:rsid w:val="008329F2"/>
    <w:rsid w:val="00840833"/>
    <w:rsid w:val="00882BE8"/>
    <w:rsid w:val="0089479B"/>
    <w:rsid w:val="008B1E2B"/>
    <w:rsid w:val="008B61AE"/>
    <w:rsid w:val="008B7755"/>
    <w:rsid w:val="008C4560"/>
    <w:rsid w:val="008D59F0"/>
    <w:rsid w:val="008D65E7"/>
    <w:rsid w:val="008E3042"/>
    <w:rsid w:val="008E305A"/>
    <w:rsid w:val="00940301"/>
    <w:rsid w:val="009725EA"/>
    <w:rsid w:val="00972CC4"/>
    <w:rsid w:val="00991AF4"/>
    <w:rsid w:val="00995F1C"/>
    <w:rsid w:val="009960AA"/>
    <w:rsid w:val="009B2A48"/>
    <w:rsid w:val="009B3FE1"/>
    <w:rsid w:val="009B6103"/>
    <w:rsid w:val="009D1B08"/>
    <w:rsid w:val="00A04519"/>
    <w:rsid w:val="00A17DC7"/>
    <w:rsid w:val="00A81F07"/>
    <w:rsid w:val="00B10E3D"/>
    <w:rsid w:val="00B63A8B"/>
    <w:rsid w:val="00B74367"/>
    <w:rsid w:val="00BA5C7C"/>
    <w:rsid w:val="00BC0987"/>
    <w:rsid w:val="00BC237A"/>
    <w:rsid w:val="00BD5EC4"/>
    <w:rsid w:val="00C13760"/>
    <w:rsid w:val="00C208FC"/>
    <w:rsid w:val="00C35395"/>
    <w:rsid w:val="00C44813"/>
    <w:rsid w:val="00C45810"/>
    <w:rsid w:val="00C64EF6"/>
    <w:rsid w:val="00CA1860"/>
    <w:rsid w:val="00CB266B"/>
    <w:rsid w:val="00CE049B"/>
    <w:rsid w:val="00CE5250"/>
    <w:rsid w:val="00CE552E"/>
    <w:rsid w:val="00D14134"/>
    <w:rsid w:val="00D20753"/>
    <w:rsid w:val="00D33542"/>
    <w:rsid w:val="00D7373B"/>
    <w:rsid w:val="00DB7C36"/>
    <w:rsid w:val="00DC16AC"/>
    <w:rsid w:val="00DC4E59"/>
    <w:rsid w:val="00DC7107"/>
    <w:rsid w:val="00DC7C1D"/>
    <w:rsid w:val="00E15A50"/>
    <w:rsid w:val="00E260B5"/>
    <w:rsid w:val="00E37A80"/>
    <w:rsid w:val="00E45721"/>
    <w:rsid w:val="00E57B38"/>
    <w:rsid w:val="00E7088C"/>
    <w:rsid w:val="00E71AE2"/>
    <w:rsid w:val="00E9438A"/>
    <w:rsid w:val="00EA01BB"/>
    <w:rsid w:val="00EA2B03"/>
    <w:rsid w:val="00EB32F0"/>
    <w:rsid w:val="00ED08CA"/>
    <w:rsid w:val="00EE4D5D"/>
    <w:rsid w:val="00F027FE"/>
    <w:rsid w:val="00F356F5"/>
    <w:rsid w:val="00F76A0F"/>
    <w:rsid w:val="00F9252F"/>
    <w:rsid w:val="00F97E52"/>
    <w:rsid w:val="00FA1AB3"/>
    <w:rsid w:val="00FB7369"/>
    <w:rsid w:val="00FD1255"/>
    <w:rsid w:val="00FE678B"/>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F6B1"/>
  <w15:docId w15:val="{A6AAC8D6-B7A2-48E9-949A-34D7000E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9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E049B"/>
    <w:pPr>
      <w:keepNext/>
      <w:spacing w:after="0" w:line="240" w:lineRule="auto"/>
      <w:jc w:val="both"/>
      <w:outlineLvl w:val="0"/>
    </w:pPr>
    <w:rPr>
      <w:rFonts w:asciiTheme="minorHAnsi" w:hAnsiTheme="minorHAnsi" w:cstheme="minorHAnsi"/>
      <w:b/>
    </w:rPr>
  </w:style>
  <w:style w:type="paragraph" w:styleId="Heading2">
    <w:name w:val="heading 2"/>
    <w:basedOn w:val="Normal"/>
    <w:next w:val="Normal"/>
    <w:link w:val="Heading2Char"/>
    <w:uiPriority w:val="9"/>
    <w:unhideWhenUsed/>
    <w:qFormat/>
    <w:rsid w:val="00882BE8"/>
    <w:pPr>
      <w:keepNext/>
      <w:numPr>
        <w:numId w:val="4"/>
      </w:numPr>
      <w:spacing w:after="120"/>
      <w:ind w:left="547"/>
      <w:outlineLvl w:val="1"/>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049B"/>
    <w:pPr>
      <w:ind w:left="720"/>
      <w:contextualSpacing/>
    </w:pPr>
  </w:style>
  <w:style w:type="character" w:customStyle="1" w:styleId="Heading1Char">
    <w:name w:val="Heading 1 Char"/>
    <w:basedOn w:val="DefaultParagraphFont"/>
    <w:link w:val="Heading1"/>
    <w:uiPriority w:val="9"/>
    <w:rsid w:val="00CE049B"/>
    <w:rPr>
      <w:rFonts w:eastAsia="Calibri" w:cstheme="minorHAnsi"/>
      <w:b/>
    </w:rPr>
  </w:style>
  <w:style w:type="paragraph" w:styleId="Header">
    <w:name w:val="header"/>
    <w:basedOn w:val="Normal"/>
    <w:link w:val="HeaderChar"/>
    <w:uiPriority w:val="99"/>
    <w:unhideWhenUsed/>
    <w:rsid w:val="00CE0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49B"/>
    <w:rPr>
      <w:rFonts w:ascii="Calibri" w:eastAsia="Calibri" w:hAnsi="Calibri" w:cs="Times New Roman"/>
    </w:rPr>
  </w:style>
  <w:style w:type="paragraph" w:styleId="Footer">
    <w:name w:val="footer"/>
    <w:basedOn w:val="Normal"/>
    <w:link w:val="FooterChar"/>
    <w:uiPriority w:val="99"/>
    <w:unhideWhenUsed/>
    <w:rsid w:val="00CE0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49B"/>
    <w:rPr>
      <w:rFonts w:ascii="Calibri" w:eastAsia="Calibri" w:hAnsi="Calibri" w:cs="Times New Roman"/>
    </w:rPr>
  </w:style>
  <w:style w:type="character" w:styleId="PageNumber">
    <w:name w:val="page number"/>
    <w:basedOn w:val="DefaultParagraphFont"/>
    <w:uiPriority w:val="99"/>
    <w:rsid w:val="00CE552E"/>
  </w:style>
  <w:style w:type="character" w:styleId="Hyperlink">
    <w:name w:val="Hyperlink"/>
    <w:uiPriority w:val="99"/>
    <w:rsid w:val="00E7088C"/>
    <w:rPr>
      <w:rFonts w:cs="Times New Roman"/>
      <w:color w:val="0000FF"/>
      <w:u w:val="single"/>
    </w:rPr>
  </w:style>
  <w:style w:type="paragraph" w:styleId="BodyTextIndent">
    <w:name w:val="Body Text Indent"/>
    <w:basedOn w:val="Normal"/>
    <w:link w:val="BodyTextIndentChar"/>
    <w:uiPriority w:val="99"/>
    <w:semiHidden/>
    <w:rsid w:val="00E7088C"/>
    <w:pPr>
      <w:widowControl w:val="0"/>
      <w:tabs>
        <w:tab w:val="left" w:pos="180"/>
        <w:tab w:val="left" w:pos="720"/>
        <w:tab w:val="left" w:pos="1260"/>
        <w:tab w:val="left" w:pos="1800"/>
        <w:tab w:val="left" w:pos="2340"/>
        <w:tab w:val="left" w:pos="10080"/>
      </w:tabs>
      <w:autoSpaceDE w:val="0"/>
      <w:autoSpaceDN w:val="0"/>
      <w:adjustRightInd w:val="0"/>
      <w:spacing w:after="0" w:line="240" w:lineRule="auto"/>
      <w:ind w:left="720" w:hanging="540"/>
    </w:pPr>
    <w:rPr>
      <w:rFonts w:ascii="Arial" w:eastAsia="Times New Roman" w:hAnsi="Arial"/>
      <w:szCs w:val="24"/>
    </w:rPr>
  </w:style>
  <w:style w:type="character" w:customStyle="1" w:styleId="BodyTextIndentChar">
    <w:name w:val="Body Text Indent Char"/>
    <w:basedOn w:val="DefaultParagraphFont"/>
    <w:link w:val="BodyTextIndent"/>
    <w:uiPriority w:val="99"/>
    <w:semiHidden/>
    <w:rsid w:val="00E7088C"/>
    <w:rPr>
      <w:rFonts w:ascii="Arial" w:eastAsia="Times New Roman" w:hAnsi="Arial" w:cs="Times New Roman"/>
      <w:szCs w:val="24"/>
    </w:rPr>
  </w:style>
  <w:style w:type="paragraph" w:styleId="BodyText2">
    <w:name w:val="Body Text 2"/>
    <w:basedOn w:val="Normal"/>
    <w:link w:val="BodyText2Char"/>
    <w:uiPriority w:val="99"/>
    <w:semiHidden/>
    <w:unhideWhenUsed/>
    <w:rsid w:val="00E7088C"/>
    <w:pPr>
      <w:spacing w:after="120" w:line="480" w:lineRule="auto"/>
    </w:pPr>
  </w:style>
  <w:style w:type="character" w:customStyle="1" w:styleId="BodyText2Char">
    <w:name w:val="Body Text 2 Char"/>
    <w:basedOn w:val="DefaultParagraphFont"/>
    <w:link w:val="BodyText2"/>
    <w:uiPriority w:val="99"/>
    <w:semiHidden/>
    <w:rsid w:val="00E7088C"/>
    <w:rPr>
      <w:rFonts w:ascii="Calibri" w:eastAsia="Calibri" w:hAnsi="Calibri" w:cs="Times New Roman"/>
    </w:rPr>
  </w:style>
  <w:style w:type="paragraph" w:styleId="BodyText">
    <w:name w:val="Body Text"/>
    <w:basedOn w:val="Normal"/>
    <w:link w:val="BodyTextChar"/>
    <w:uiPriority w:val="99"/>
    <w:unhideWhenUsed/>
    <w:rsid w:val="00617521"/>
    <w:pPr>
      <w:tabs>
        <w:tab w:val="left" w:pos="180"/>
        <w:tab w:val="left" w:pos="720"/>
        <w:tab w:val="left" w:pos="1260"/>
        <w:tab w:val="left" w:pos="1800"/>
        <w:tab w:val="left" w:pos="2340"/>
        <w:tab w:val="left" w:pos="10080"/>
      </w:tabs>
      <w:spacing w:after="120"/>
    </w:pPr>
    <w:rPr>
      <w:rFonts w:asciiTheme="minorHAnsi" w:hAnsiTheme="minorHAnsi" w:cstheme="minorHAnsi"/>
      <w:vanish/>
      <w:color w:val="FF0000"/>
      <w:sz w:val="20"/>
    </w:rPr>
  </w:style>
  <w:style w:type="character" w:customStyle="1" w:styleId="BodyTextChar">
    <w:name w:val="Body Text Char"/>
    <w:basedOn w:val="DefaultParagraphFont"/>
    <w:link w:val="BodyText"/>
    <w:uiPriority w:val="99"/>
    <w:rsid w:val="00617521"/>
    <w:rPr>
      <w:rFonts w:eastAsia="Calibri" w:cstheme="minorHAnsi"/>
      <w:vanish/>
      <w:color w:val="FF0000"/>
      <w:sz w:val="20"/>
    </w:rPr>
  </w:style>
  <w:style w:type="paragraph" w:styleId="BodyText3">
    <w:name w:val="Body Text 3"/>
    <w:basedOn w:val="Normal"/>
    <w:link w:val="BodyText3Char"/>
    <w:uiPriority w:val="99"/>
    <w:unhideWhenUsed/>
    <w:rsid w:val="00BA5C7C"/>
    <w:pPr>
      <w:tabs>
        <w:tab w:val="left" w:pos="180"/>
        <w:tab w:val="left" w:pos="720"/>
        <w:tab w:val="left" w:pos="1260"/>
        <w:tab w:val="left" w:pos="1800"/>
        <w:tab w:val="left" w:pos="2340"/>
        <w:tab w:val="left" w:pos="10080"/>
      </w:tabs>
      <w:spacing w:after="58"/>
      <w:jc w:val="both"/>
    </w:pPr>
    <w:rPr>
      <w:rFonts w:asciiTheme="minorHAnsi" w:hAnsiTheme="minorHAnsi" w:cstheme="minorHAnsi"/>
      <w:vanish/>
      <w:color w:val="FF0000"/>
      <w:sz w:val="20"/>
    </w:rPr>
  </w:style>
  <w:style w:type="character" w:customStyle="1" w:styleId="BodyText3Char">
    <w:name w:val="Body Text 3 Char"/>
    <w:basedOn w:val="DefaultParagraphFont"/>
    <w:link w:val="BodyText3"/>
    <w:uiPriority w:val="99"/>
    <w:rsid w:val="00BA5C7C"/>
    <w:rPr>
      <w:rFonts w:eastAsia="Calibri" w:cstheme="minorHAnsi"/>
      <w:vanish/>
      <w:color w:val="FF0000"/>
      <w:sz w:val="20"/>
    </w:rPr>
  </w:style>
  <w:style w:type="character" w:customStyle="1" w:styleId="UnresolvedMention1">
    <w:name w:val="Unresolved Mention1"/>
    <w:basedOn w:val="DefaultParagraphFont"/>
    <w:uiPriority w:val="99"/>
    <w:semiHidden/>
    <w:unhideWhenUsed/>
    <w:rsid w:val="007C2235"/>
    <w:rPr>
      <w:color w:val="808080"/>
      <w:shd w:val="clear" w:color="auto" w:fill="E6E6E6"/>
    </w:rPr>
  </w:style>
  <w:style w:type="character" w:customStyle="1" w:styleId="Heading2Char">
    <w:name w:val="Heading 2 Char"/>
    <w:basedOn w:val="DefaultParagraphFont"/>
    <w:link w:val="Heading2"/>
    <w:uiPriority w:val="9"/>
    <w:rsid w:val="00882BE8"/>
    <w:rPr>
      <w:rFonts w:eastAsia="Calibri" w:cstheme="minorHAnsi"/>
    </w:rPr>
  </w:style>
  <w:style w:type="paragraph" w:styleId="BalloonText">
    <w:name w:val="Balloon Text"/>
    <w:basedOn w:val="Normal"/>
    <w:link w:val="BalloonTextChar"/>
    <w:uiPriority w:val="99"/>
    <w:semiHidden/>
    <w:unhideWhenUsed/>
    <w:rsid w:val="00611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B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ofwinddesign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ofhugg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fhugg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ofhugger.com" TargetMode="External"/><Relationship Id="rId4" Type="http://schemas.openxmlformats.org/officeDocument/2006/relationships/settings" Target="settings.xml"/><Relationship Id="rId9" Type="http://schemas.openxmlformats.org/officeDocument/2006/relationships/hyperlink" Target="http://www.roofhugg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01B1-E97E-43DF-80C1-EDF19CDB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Nelson</dc:creator>
  <cp:lastModifiedBy>Dale Nelson</cp:lastModifiedBy>
  <cp:revision>3</cp:revision>
  <cp:lastPrinted>2017-08-31T21:43:00Z</cp:lastPrinted>
  <dcterms:created xsi:type="dcterms:W3CDTF">2024-11-22T16:19:00Z</dcterms:created>
  <dcterms:modified xsi:type="dcterms:W3CDTF">2024-11-22T16:41:00Z</dcterms:modified>
</cp:coreProperties>
</file>